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B75E" w14:textId="56998CF0" w:rsidR="007E1A61" w:rsidRPr="00887834" w:rsidRDefault="00887834" w:rsidP="00343CB3">
      <w:pPr>
        <w:jc w:val="center"/>
        <w:rPr>
          <w:sz w:val="28"/>
          <w:szCs w:val="28"/>
        </w:rPr>
      </w:pPr>
      <w:r w:rsidRPr="00887834">
        <w:rPr>
          <w:sz w:val="28"/>
          <w:szCs w:val="28"/>
        </w:rPr>
        <w:t>ОБЩЕСТВО</w:t>
      </w:r>
      <w:r w:rsidR="00192ED8"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С</w:t>
      </w:r>
      <w:r w:rsidR="00192ED8"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ОГРАНИЧЕННОЙ</w:t>
      </w:r>
      <w:r w:rsidR="00192ED8"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ОТВЕТСТВЕННОСТЬЮ</w:t>
      </w:r>
      <w:r w:rsidR="00192ED8"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«440</w:t>
      </w:r>
      <w:r w:rsidR="00192ED8">
        <w:rPr>
          <w:sz w:val="28"/>
          <w:szCs w:val="28"/>
        </w:rPr>
        <w:t xml:space="preserve"> </w:t>
      </w:r>
      <w:r w:rsidRPr="00887834">
        <w:rPr>
          <w:sz w:val="28"/>
          <w:szCs w:val="28"/>
        </w:rPr>
        <w:t>ГЕРЦ»</w:t>
      </w:r>
    </w:p>
    <w:p w14:paraId="6A746597" w14:textId="77777777" w:rsidR="00887834" w:rsidRPr="00887834" w:rsidRDefault="00887834">
      <w:pPr>
        <w:rPr>
          <w:sz w:val="28"/>
          <w:szCs w:val="28"/>
        </w:rPr>
      </w:pPr>
    </w:p>
    <w:p w14:paraId="0E6A46E6" w14:textId="2548E4FB" w:rsidR="00887834" w:rsidRPr="00EE1159" w:rsidRDefault="00887834" w:rsidP="00887834">
      <w:pPr>
        <w:jc w:val="center"/>
        <w:rPr>
          <w:b/>
          <w:bCs/>
          <w:sz w:val="28"/>
          <w:szCs w:val="28"/>
        </w:rPr>
      </w:pPr>
      <w:r w:rsidRPr="00EE1159">
        <w:rPr>
          <w:b/>
          <w:bCs/>
          <w:sz w:val="28"/>
          <w:szCs w:val="28"/>
        </w:rPr>
        <w:t>ООО</w:t>
      </w:r>
      <w:r w:rsidR="00192ED8" w:rsidRPr="00EE1159">
        <w:rPr>
          <w:b/>
          <w:bCs/>
          <w:sz w:val="28"/>
          <w:szCs w:val="28"/>
        </w:rPr>
        <w:t xml:space="preserve"> </w:t>
      </w:r>
      <w:r w:rsidRPr="00EE1159">
        <w:rPr>
          <w:b/>
          <w:bCs/>
          <w:sz w:val="28"/>
          <w:szCs w:val="28"/>
        </w:rPr>
        <w:t>«440</w:t>
      </w:r>
      <w:r w:rsidR="00192ED8" w:rsidRPr="00EE1159">
        <w:rPr>
          <w:b/>
          <w:bCs/>
          <w:sz w:val="28"/>
          <w:szCs w:val="28"/>
        </w:rPr>
        <w:t xml:space="preserve"> </w:t>
      </w:r>
      <w:r w:rsidRPr="00EE1159">
        <w:rPr>
          <w:b/>
          <w:bCs/>
          <w:sz w:val="28"/>
          <w:szCs w:val="28"/>
        </w:rPr>
        <w:t>ГЕРЦ»</w:t>
      </w:r>
    </w:p>
    <w:p w14:paraId="1E2E8E65" w14:textId="6E4C48E2" w:rsidR="00887834" w:rsidRPr="00EE1159" w:rsidRDefault="00192ED8" w:rsidP="00192ED8">
      <w:pPr>
        <w:pBdr>
          <w:bottom w:val="single" w:sz="6" w:space="1" w:color="auto"/>
        </w:pBdr>
        <w:ind w:left="-57"/>
        <w:jc w:val="center"/>
        <w:rPr>
          <w:rStyle w:val="aa"/>
          <w:i w:val="0"/>
          <w:iCs w:val="0"/>
          <w:color w:val="auto"/>
        </w:rPr>
      </w:pPr>
      <w:r w:rsidRPr="00EE1159">
        <w:rPr>
          <w:rStyle w:val="aa"/>
          <w:i w:val="0"/>
          <w:iCs w:val="0"/>
          <w:color w:val="auto"/>
        </w:rPr>
        <w:t>ИНН 9717083600 ОГРН 1197746394933</w:t>
      </w:r>
    </w:p>
    <w:p w14:paraId="7B196BF0" w14:textId="77777777" w:rsidR="00887834" w:rsidRPr="00EE1159" w:rsidRDefault="00887834" w:rsidP="00887834">
      <w:pPr>
        <w:widowControl w:val="0"/>
        <w:ind w:left="4536"/>
      </w:pPr>
    </w:p>
    <w:p w14:paraId="194EDFAF" w14:textId="77777777" w:rsidR="00644E3B" w:rsidRPr="00EE1159" w:rsidRDefault="00644E3B" w:rsidP="00644E3B">
      <w:pPr>
        <w:widowControl w:val="0"/>
        <w:ind w:left="4536"/>
        <w:rPr>
          <w:sz w:val="28"/>
          <w:szCs w:val="28"/>
        </w:rPr>
      </w:pPr>
    </w:p>
    <w:p w14:paraId="01E7FC0B" w14:textId="77777777" w:rsidR="00644E3B" w:rsidRPr="00EE1159" w:rsidRDefault="00644E3B" w:rsidP="00644E3B">
      <w:pPr>
        <w:widowControl w:val="0"/>
        <w:ind w:left="4536"/>
        <w:rPr>
          <w:sz w:val="28"/>
          <w:szCs w:val="28"/>
        </w:rPr>
      </w:pPr>
    </w:p>
    <w:p w14:paraId="3BBCDFB4" w14:textId="7B1AC6BD" w:rsidR="00644E3B" w:rsidRPr="00EE1159" w:rsidRDefault="00644E3B" w:rsidP="00644E3B">
      <w:pPr>
        <w:widowControl w:val="0"/>
        <w:ind w:left="4536"/>
        <w:rPr>
          <w:sz w:val="28"/>
          <w:szCs w:val="28"/>
        </w:rPr>
      </w:pPr>
    </w:p>
    <w:p w14:paraId="57DECE97" w14:textId="306C4395" w:rsidR="00644E3B" w:rsidRPr="00EE1159" w:rsidRDefault="00192ED8" w:rsidP="00343CB3">
      <w:pPr>
        <w:widowControl w:val="0"/>
        <w:spacing w:line="276" w:lineRule="auto"/>
        <w:rPr>
          <w:sz w:val="28"/>
          <w:szCs w:val="28"/>
        </w:rPr>
      </w:pPr>
      <w:r w:rsidRPr="00EE1159">
        <w:rPr>
          <w:sz w:val="28"/>
          <w:szCs w:val="28"/>
        </w:rPr>
        <w:t xml:space="preserve">                                                                 </w:t>
      </w:r>
      <w:r w:rsidR="00887834" w:rsidRPr="00EE1159">
        <w:rPr>
          <w:sz w:val="28"/>
          <w:szCs w:val="28"/>
        </w:rPr>
        <w:t>УТВЕРЖДАЮ</w:t>
      </w:r>
    </w:p>
    <w:p w14:paraId="19A84B4D" w14:textId="30898573" w:rsidR="00887834" w:rsidRPr="00EE1159" w:rsidRDefault="003F5991" w:rsidP="00343CB3">
      <w:pPr>
        <w:widowControl w:val="0"/>
        <w:spacing w:line="276" w:lineRule="auto"/>
        <w:ind w:left="4536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6323864" wp14:editId="53B28B7E">
            <wp:simplePos x="0" y="0"/>
            <wp:positionH relativeFrom="column">
              <wp:posOffset>2819029</wp:posOffset>
            </wp:positionH>
            <wp:positionV relativeFrom="paragraph">
              <wp:posOffset>10160</wp:posOffset>
            </wp:positionV>
            <wp:extent cx="1302818" cy="1302818"/>
            <wp:effectExtent l="0" t="0" r="5715" b="0"/>
            <wp:wrapNone/>
            <wp:docPr id="20508515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51553" name="Рисунок 20508515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18" cy="130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CB3" w:rsidRPr="00EE1159">
        <w:rPr>
          <w:sz w:val="28"/>
          <w:szCs w:val="28"/>
        </w:rPr>
        <w:t>Г</w:t>
      </w:r>
      <w:r w:rsidR="00887834" w:rsidRPr="00EE1159">
        <w:rPr>
          <w:sz w:val="28"/>
          <w:szCs w:val="28"/>
        </w:rPr>
        <w:t>енеральный</w:t>
      </w:r>
      <w:r w:rsidR="00192ED8" w:rsidRPr="00EE1159">
        <w:rPr>
          <w:sz w:val="28"/>
          <w:szCs w:val="28"/>
        </w:rPr>
        <w:t xml:space="preserve"> </w:t>
      </w:r>
      <w:r w:rsidR="00644E3B" w:rsidRPr="00EE1159">
        <w:rPr>
          <w:sz w:val="28"/>
          <w:szCs w:val="28"/>
        </w:rPr>
        <w:t>директор</w:t>
      </w:r>
      <w:r w:rsidR="00192ED8" w:rsidRPr="00EE1159">
        <w:rPr>
          <w:sz w:val="28"/>
          <w:szCs w:val="28"/>
        </w:rPr>
        <w:t xml:space="preserve"> </w:t>
      </w:r>
      <w:r w:rsidR="00644E3B" w:rsidRPr="00EE1159">
        <w:rPr>
          <w:sz w:val="28"/>
          <w:szCs w:val="28"/>
        </w:rPr>
        <w:t>ООО</w:t>
      </w:r>
      <w:r w:rsidR="00192ED8" w:rsidRPr="00EE1159">
        <w:rPr>
          <w:sz w:val="28"/>
          <w:szCs w:val="28"/>
        </w:rPr>
        <w:t xml:space="preserve"> </w:t>
      </w:r>
      <w:r w:rsidR="00887834" w:rsidRPr="00EE1159">
        <w:rPr>
          <w:sz w:val="28"/>
          <w:szCs w:val="28"/>
        </w:rPr>
        <w:t>«</w:t>
      </w:r>
      <w:r w:rsidR="00644E3B" w:rsidRPr="00EE1159">
        <w:rPr>
          <w:sz w:val="28"/>
          <w:szCs w:val="28"/>
        </w:rPr>
        <w:t>440</w:t>
      </w:r>
      <w:r w:rsidR="00192ED8" w:rsidRPr="00EE1159">
        <w:rPr>
          <w:sz w:val="28"/>
          <w:szCs w:val="28"/>
        </w:rPr>
        <w:t xml:space="preserve"> </w:t>
      </w:r>
      <w:r w:rsidR="00644E3B" w:rsidRPr="00EE1159">
        <w:rPr>
          <w:sz w:val="28"/>
          <w:szCs w:val="28"/>
        </w:rPr>
        <w:t>Герц</w:t>
      </w:r>
      <w:r w:rsidR="00887834" w:rsidRPr="00EE1159">
        <w:rPr>
          <w:sz w:val="28"/>
          <w:szCs w:val="28"/>
        </w:rPr>
        <w:t>»</w:t>
      </w:r>
    </w:p>
    <w:p w14:paraId="685D97A5" w14:textId="26D15C47" w:rsidR="00887834" w:rsidRPr="00EE1159" w:rsidRDefault="003F5991" w:rsidP="00343CB3">
      <w:pPr>
        <w:widowControl w:val="0"/>
        <w:spacing w:line="276" w:lineRule="auto"/>
        <w:ind w:left="4536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CA7CB09" wp14:editId="56D20FBC">
            <wp:simplePos x="0" y="0"/>
            <wp:positionH relativeFrom="column">
              <wp:posOffset>3313840</wp:posOffset>
            </wp:positionH>
            <wp:positionV relativeFrom="paragraph">
              <wp:posOffset>17465</wp:posOffset>
            </wp:positionV>
            <wp:extent cx="1262358" cy="1262358"/>
            <wp:effectExtent l="0" t="0" r="0" b="0"/>
            <wp:wrapNone/>
            <wp:docPr id="1053968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68527" name="Рисунок 10539685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560" cy="126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834" w:rsidRPr="00EE1159">
        <w:rPr>
          <w:sz w:val="28"/>
          <w:szCs w:val="28"/>
        </w:rPr>
        <w:t>___________________</w:t>
      </w:r>
      <w:r w:rsidR="00192ED8" w:rsidRPr="00EE1159">
        <w:rPr>
          <w:sz w:val="28"/>
          <w:szCs w:val="28"/>
        </w:rPr>
        <w:t xml:space="preserve"> </w:t>
      </w:r>
      <w:proofErr w:type="spellStart"/>
      <w:r w:rsidR="00644E3B" w:rsidRPr="00EE1159">
        <w:rPr>
          <w:sz w:val="28"/>
          <w:szCs w:val="28"/>
        </w:rPr>
        <w:t>Кизей</w:t>
      </w:r>
      <w:proofErr w:type="spellEnd"/>
      <w:r w:rsidR="00192ED8" w:rsidRPr="00EE1159">
        <w:rPr>
          <w:sz w:val="28"/>
          <w:szCs w:val="28"/>
        </w:rPr>
        <w:t xml:space="preserve"> </w:t>
      </w:r>
      <w:r w:rsidR="00644E3B" w:rsidRPr="00EE1159">
        <w:rPr>
          <w:sz w:val="28"/>
          <w:szCs w:val="28"/>
        </w:rPr>
        <w:t>Н.</w:t>
      </w:r>
      <w:r w:rsidR="00192ED8" w:rsidRPr="00EE1159">
        <w:rPr>
          <w:sz w:val="28"/>
          <w:szCs w:val="28"/>
        </w:rPr>
        <w:t xml:space="preserve"> </w:t>
      </w:r>
      <w:r w:rsidR="00644E3B" w:rsidRPr="00EE1159">
        <w:rPr>
          <w:sz w:val="28"/>
          <w:szCs w:val="28"/>
        </w:rPr>
        <w:t>В.</w:t>
      </w:r>
      <w:r w:rsidR="00192ED8" w:rsidRPr="00EE1159">
        <w:rPr>
          <w:sz w:val="28"/>
          <w:szCs w:val="28"/>
        </w:rPr>
        <w:t xml:space="preserve"> </w:t>
      </w:r>
    </w:p>
    <w:p w14:paraId="698F8A80" w14:textId="271FF84F" w:rsidR="00887834" w:rsidRPr="00EE1159" w:rsidRDefault="00192ED8" w:rsidP="00343CB3">
      <w:pPr>
        <w:widowControl w:val="0"/>
        <w:spacing w:line="276" w:lineRule="auto"/>
        <w:rPr>
          <w:sz w:val="28"/>
          <w:szCs w:val="28"/>
        </w:rPr>
      </w:pPr>
      <w:r w:rsidRPr="00EE1159">
        <w:rPr>
          <w:sz w:val="28"/>
          <w:szCs w:val="28"/>
        </w:rPr>
        <w:t xml:space="preserve">                                                                 </w:t>
      </w:r>
      <w:r w:rsidR="00887834" w:rsidRPr="00697494">
        <w:rPr>
          <w:sz w:val="28"/>
          <w:szCs w:val="28"/>
        </w:rPr>
        <w:t>«</w:t>
      </w:r>
      <w:r w:rsidR="00644E3B" w:rsidRPr="00697494">
        <w:rPr>
          <w:sz w:val="28"/>
          <w:szCs w:val="28"/>
        </w:rPr>
        <w:t>1</w:t>
      </w:r>
      <w:r w:rsidR="00EE1159" w:rsidRPr="00697494">
        <w:rPr>
          <w:sz w:val="28"/>
          <w:szCs w:val="28"/>
        </w:rPr>
        <w:t>2</w:t>
      </w:r>
      <w:r w:rsidR="00887834" w:rsidRPr="00697494">
        <w:rPr>
          <w:sz w:val="28"/>
          <w:szCs w:val="28"/>
        </w:rPr>
        <w:t>»</w:t>
      </w:r>
      <w:r w:rsidRPr="00697494">
        <w:rPr>
          <w:sz w:val="28"/>
          <w:szCs w:val="28"/>
        </w:rPr>
        <w:t xml:space="preserve"> </w:t>
      </w:r>
      <w:r w:rsidR="00644E3B" w:rsidRPr="00697494">
        <w:rPr>
          <w:sz w:val="28"/>
          <w:szCs w:val="28"/>
        </w:rPr>
        <w:t>января</w:t>
      </w:r>
      <w:r w:rsidRPr="00697494">
        <w:rPr>
          <w:sz w:val="28"/>
          <w:szCs w:val="28"/>
        </w:rPr>
        <w:t xml:space="preserve"> </w:t>
      </w:r>
      <w:r w:rsidR="00887834" w:rsidRPr="00697494">
        <w:rPr>
          <w:sz w:val="28"/>
          <w:szCs w:val="28"/>
        </w:rPr>
        <w:t>202</w:t>
      </w:r>
      <w:r w:rsidR="00EE1159" w:rsidRPr="00697494">
        <w:rPr>
          <w:sz w:val="28"/>
          <w:szCs w:val="28"/>
        </w:rPr>
        <w:t>6</w:t>
      </w:r>
      <w:r w:rsidRPr="00697494">
        <w:rPr>
          <w:sz w:val="28"/>
          <w:szCs w:val="28"/>
        </w:rPr>
        <w:t xml:space="preserve"> </w:t>
      </w:r>
      <w:r w:rsidR="00887834" w:rsidRPr="00697494">
        <w:rPr>
          <w:sz w:val="28"/>
          <w:szCs w:val="28"/>
        </w:rPr>
        <w:t>г.</w:t>
      </w:r>
    </w:p>
    <w:p w14:paraId="42C1507A" w14:textId="0712EDAD" w:rsidR="00887834" w:rsidRPr="00EE1159" w:rsidRDefault="00887834" w:rsidP="00887834">
      <w:pPr>
        <w:widowControl w:val="0"/>
        <w:rPr>
          <w:sz w:val="28"/>
          <w:szCs w:val="28"/>
        </w:rPr>
      </w:pPr>
    </w:p>
    <w:p w14:paraId="0D393B74" w14:textId="4425C011" w:rsidR="00887834" w:rsidRPr="00EE1159" w:rsidRDefault="00887834" w:rsidP="00887834">
      <w:pPr>
        <w:ind w:left="-57"/>
        <w:rPr>
          <w:sz w:val="28"/>
          <w:szCs w:val="28"/>
        </w:rPr>
      </w:pPr>
    </w:p>
    <w:p w14:paraId="67AA9087" w14:textId="1534E717" w:rsidR="00644E3B" w:rsidRPr="00EE1159" w:rsidRDefault="00644E3B" w:rsidP="00887834">
      <w:pPr>
        <w:ind w:left="-57"/>
        <w:rPr>
          <w:sz w:val="28"/>
          <w:szCs w:val="28"/>
        </w:rPr>
      </w:pPr>
    </w:p>
    <w:p w14:paraId="15777E83" w14:textId="77777777" w:rsidR="00644E3B" w:rsidRPr="00EE1159" w:rsidRDefault="00644E3B" w:rsidP="00887834">
      <w:pPr>
        <w:ind w:left="-57"/>
        <w:rPr>
          <w:sz w:val="28"/>
          <w:szCs w:val="28"/>
        </w:rPr>
      </w:pPr>
    </w:p>
    <w:p w14:paraId="243D178C" w14:textId="77777777" w:rsidR="00644E3B" w:rsidRPr="00EE1159" w:rsidRDefault="00644E3B" w:rsidP="00887834">
      <w:pPr>
        <w:ind w:left="-57"/>
        <w:rPr>
          <w:sz w:val="28"/>
          <w:szCs w:val="28"/>
        </w:rPr>
      </w:pPr>
    </w:p>
    <w:p w14:paraId="768F200D" w14:textId="77777777" w:rsidR="00EE1159" w:rsidRPr="00697494" w:rsidRDefault="00EE1159" w:rsidP="00EE1159">
      <w:pPr>
        <w:ind w:left="1561" w:right="1010"/>
        <w:jc w:val="center"/>
      </w:pPr>
      <w:r w:rsidRPr="00697494">
        <w:rPr>
          <w:b/>
          <w:bCs/>
          <w:color w:val="000000"/>
          <w:sz w:val="28"/>
          <w:szCs w:val="28"/>
        </w:rPr>
        <w:t>Программа профессионального обучения – программа профессиональной подготовки</w:t>
      </w:r>
    </w:p>
    <w:p w14:paraId="6BCD7E78" w14:textId="77777777" w:rsidR="00EE1159" w:rsidRPr="00EE1159" w:rsidRDefault="00EE1159" w:rsidP="00EE1159">
      <w:pPr>
        <w:ind w:left="764" w:right="130"/>
        <w:jc w:val="center"/>
      </w:pPr>
      <w:r w:rsidRPr="00697494">
        <w:rPr>
          <w:b/>
          <w:bCs/>
          <w:color w:val="000000"/>
          <w:sz w:val="28"/>
          <w:szCs w:val="28"/>
        </w:rPr>
        <w:t>по профессии</w:t>
      </w:r>
    </w:p>
    <w:p w14:paraId="2E8BE95D" w14:textId="77777777" w:rsidR="00E0189C" w:rsidRPr="00E0189C" w:rsidRDefault="00E0189C" w:rsidP="00E0189C"/>
    <w:p w14:paraId="48845167" w14:textId="646EB7B6" w:rsidR="00E0189C" w:rsidRDefault="00644E3B" w:rsidP="00343CB3">
      <w:pPr>
        <w:pStyle w:val="a3"/>
        <w:spacing w:before="0" w:beforeAutospacing="0" w:after="0"/>
        <w:ind w:left="720"/>
        <w:jc w:val="center"/>
        <w:rPr>
          <w:b/>
          <w:bCs/>
          <w:sz w:val="28"/>
          <w:szCs w:val="28"/>
        </w:rPr>
      </w:pPr>
      <w:r w:rsidRPr="00E0189C">
        <w:rPr>
          <w:sz w:val="28"/>
          <w:szCs w:val="28"/>
        </w:rPr>
        <w:t>«</w:t>
      </w:r>
      <w:r w:rsidRPr="00E0189C">
        <w:rPr>
          <w:b/>
          <w:sz w:val="28"/>
          <w:szCs w:val="28"/>
        </w:rPr>
        <w:t>Настройщик</w:t>
      </w:r>
      <w:r w:rsidR="00192ED8">
        <w:rPr>
          <w:b/>
          <w:sz w:val="28"/>
          <w:szCs w:val="28"/>
        </w:rPr>
        <w:t xml:space="preserve"> </w:t>
      </w:r>
      <w:r w:rsidRPr="00E0189C">
        <w:rPr>
          <w:b/>
          <w:sz w:val="28"/>
          <w:szCs w:val="28"/>
        </w:rPr>
        <w:t>пианино</w:t>
      </w:r>
      <w:r w:rsidR="00192ED8">
        <w:rPr>
          <w:b/>
          <w:sz w:val="28"/>
          <w:szCs w:val="28"/>
        </w:rPr>
        <w:t xml:space="preserve"> </w:t>
      </w:r>
      <w:r w:rsidRPr="00E0189C">
        <w:rPr>
          <w:b/>
          <w:sz w:val="28"/>
          <w:szCs w:val="28"/>
        </w:rPr>
        <w:t>и</w:t>
      </w:r>
      <w:r w:rsidR="00192ED8">
        <w:rPr>
          <w:b/>
          <w:sz w:val="28"/>
          <w:szCs w:val="28"/>
        </w:rPr>
        <w:t xml:space="preserve"> </w:t>
      </w:r>
      <w:r w:rsidRPr="00E0189C">
        <w:rPr>
          <w:b/>
          <w:sz w:val="28"/>
          <w:szCs w:val="28"/>
        </w:rPr>
        <w:t>роялей</w:t>
      </w:r>
      <w:r w:rsidRPr="00E0189C">
        <w:rPr>
          <w:b/>
          <w:bCs/>
          <w:sz w:val="28"/>
          <w:szCs w:val="28"/>
        </w:rPr>
        <w:t>»</w:t>
      </w:r>
    </w:p>
    <w:p w14:paraId="1733B43D" w14:textId="13C85CBB" w:rsidR="00644E3B" w:rsidRPr="00E0189C" w:rsidRDefault="00644E3B" w:rsidP="00343CB3">
      <w:pPr>
        <w:pStyle w:val="a3"/>
        <w:spacing w:before="0" w:beforeAutospacing="0" w:after="0"/>
        <w:ind w:left="720"/>
        <w:jc w:val="center"/>
        <w:rPr>
          <w:b/>
          <w:bCs/>
          <w:sz w:val="28"/>
          <w:szCs w:val="28"/>
        </w:rPr>
      </w:pPr>
      <w:r w:rsidRPr="00E0189C">
        <w:rPr>
          <w:b/>
          <w:bCs/>
          <w:sz w:val="28"/>
          <w:szCs w:val="28"/>
        </w:rPr>
        <w:t>(4-</w:t>
      </w:r>
      <w:r w:rsidR="00E0189C" w:rsidRPr="00E0189C">
        <w:rPr>
          <w:b/>
          <w:bCs/>
          <w:sz w:val="28"/>
          <w:szCs w:val="28"/>
        </w:rPr>
        <w:t>6</w:t>
      </w:r>
      <w:r w:rsidR="00192ED8">
        <w:rPr>
          <w:b/>
          <w:bCs/>
          <w:sz w:val="28"/>
          <w:szCs w:val="28"/>
        </w:rPr>
        <w:t xml:space="preserve"> </w:t>
      </w:r>
      <w:r w:rsidRPr="00E0189C">
        <w:rPr>
          <w:b/>
          <w:bCs/>
          <w:sz w:val="28"/>
          <w:szCs w:val="28"/>
        </w:rPr>
        <w:t>разряд)</w:t>
      </w:r>
    </w:p>
    <w:p w14:paraId="35963724" w14:textId="77777777" w:rsidR="00644E3B" w:rsidRPr="00E0189C" w:rsidRDefault="00644E3B" w:rsidP="00644E3B">
      <w:pPr>
        <w:pStyle w:val="4"/>
        <w:keepNext w:val="0"/>
        <w:widowControl w:val="0"/>
        <w:spacing w:before="0" w:after="0"/>
        <w:jc w:val="center"/>
        <w:rPr>
          <w:b w:val="0"/>
          <w:caps/>
        </w:rPr>
      </w:pPr>
    </w:p>
    <w:p w14:paraId="5ECE35A5" w14:textId="77777777" w:rsidR="00644E3B" w:rsidRDefault="00644E3B" w:rsidP="00887834">
      <w:pPr>
        <w:ind w:left="-57"/>
      </w:pPr>
    </w:p>
    <w:p w14:paraId="27ECE56B" w14:textId="77777777" w:rsidR="00644E3B" w:rsidRDefault="00644E3B" w:rsidP="00887834">
      <w:pPr>
        <w:ind w:left="-57"/>
      </w:pPr>
    </w:p>
    <w:p w14:paraId="4629F19E" w14:textId="77777777" w:rsidR="00644E3B" w:rsidRDefault="00644E3B" w:rsidP="00887834">
      <w:pPr>
        <w:ind w:left="-57"/>
      </w:pPr>
    </w:p>
    <w:p w14:paraId="522719A2" w14:textId="77777777" w:rsidR="00644E3B" w:rsidRDefault="00644E3B" w:rsidP="00887834">
      <w:pPr>
        <w:ind w:left="-57"/>
      </w:pPr>
    </w:p>
    <w:p w14:paraId="410F3085" w14:textId="77777777" w:rsidR="00644E3B" w:rsidRDefault="00644E3B" w:rsidP="00887834">
      <w:pPr>
        <w:ind w:left="-57"/>
      </w:pPr>
    </w:p>
    <w:p w14:paraId="7EC541E5" w14:textId="77777777" w:rsidR="00644E3B" w:rsidRDefault="00644E3B" w:rsidP="00887834">
      <w:pPr>
        <w:ind w:left="-57"/>
      </w:pPr>
    </w:p>
    <w:p w14:paraId="276D2289" w14:textId="65CA09EF" w:rsidR="008C52D4" w:rsidRPr="008C52D4" w:rsidRDefault="008C52D4" w:rsidP="008C52D4">
      <w:pPr>
        <w:jc w:val="both"/>
      </w:pPr>
      <w:r w:rsidRPr="008C52D4">
        <w:t>Автор программы</w:t>
      </w:r>
    </w:p>
    <w:p w14:paraId="20D2A6A2" w14:textId="12EC0924" w:rsidR="008C52D4" w:rsidRPr="008C52D4" w:rsidRDefault="008C52D4" w:rsidP="008C52D4">
      <w:pPr>
        <w:widowControl w:val="0"/>
        <w:spacing w:line="276" w:lineRule="auto"/>
      </w:pPr>
      <w:r w:rsidRPr="008C52D4">
        <w:t xml:space="preserve">Генеральный директор ООО «440 Герц» </w:t>
      </w:r>
      <w:proofErr w:type="spellStart"/>
      <w:r w:rsidRPr="008C52D4">
        <w:t>Кизей</w:t>
      </w:r>
      <w:proofErr w:type="spellEnd"/>
      <w:r w:rsidRPr="008C52D4">
        <w:t xml:space="preserve"> Н. В.</w:t>
      </w:r>
    </w:p>
    <w:p w14:paraId="26BCF211" w14:textId="77777777" w:rsidR="00644E3B" w:rsidRDefault="00644E3B" w:rsidP="00887834">
      <w:pPr>
        <w:ind w:left="-57"/>
      </w:pPr>
    </w:p>
    <w:p w14:paraId="399F4ED1" w14:textId="77777777" w:rsidR="00644E3B" w:rsidRDefault="00644E3B" w:rsidP="00887834">
      <w:pPr>
        <w:ind w:left="-57"/>
      </w:pPr>
    </w:p>
    <w:p w14:paraId="2F9F7D32" w14:textId="77777777" w:rsidR="00644E3B" w:rsidRDefault="00644E3B" w:rsidP="00887834">
      <w:pPr>
        <w:ind w:left="-57"/>
      </w:pPr>
    </w:p>
    <w:p w14:paraId="1492B5C4" w14:textId="77777777" w:rsidR="00644E3B" w:rsidRDefault="00644E3B" w:rsidP="00887834">
      <w:pPr>
        <w:ind w:left="-57"/>
      </w:pPr>
    </w:p>
    <w:p w14:paraId="5B53E86F" w14:textId="77777777" w:rsidR="00644E3B" w:rsidRDefault="00644E3B" w:rsidP="00887834">
      <w:pPr>
        <w:ind w:left="-57"/>
      </w:pPr>
    </w:p>
    <w:p w14:paraId="3D08C80F" w14:textId="77777777" w:rsidR="00644E3B" w:rsidRDefault="00644E3B" w:rsidP="00887834">
      <w:pPr>
        <w:ind w:left="-57"/>
      </w:pPr>
    </w:p>
    <w:p w14:paraId="14EFCA35" w14:textId="77777777" w:rsidR="00644E3B" w:rsidRDefault="00644E3B" w:rsidP="00887834">
      <w:pPr>
        <w:ind w:left="-57"/>
      </w:pPr>
    </w:p>
    <w:p w14:paraId="4E2D162A" w14:textId="77777777" w:rsidR="00644E3B" w:rsidRDefault="00644E3B" w:rsidP="00887834">
      <w:pPr>
        <w:ind w:left="-57"/>
      </w:pPr>
    </w:p>
    <w:p w14:paraId="32B82AF7" w14:textId="77777777" w:rsidR="00644E3B" w:rsidRDefault="00644E3B" w:rsidP="00887834">
      <w:pPr>
        <w:ind w:left="-57"/>
      </w:pPr>
    </w:p>
    <w:p w14:paraId="5E551A2C" w14:textId="77777777" w:rsidR="00644E3B" w:rsidRDefault="00644E3B" w:rsidP="00887834">
      <w:pPr>
        <w:ind w:left="-57"/>
      </w:pPr>
    </w:p>
    <w:p w14:paraId="23195862" w14:textId="77777777" w:rsidR="00644E3B" w:rsidRDefault="00644E3B" w:rsidP="00887834">
      <w:pPr>
        <w:ind w:left="-57"/>
      </w:pPr>
    </w:p>
    <w:p w14:paraId="1E605ADB" w14:textId="77777777" w:rsidR="00644E3B" w:rsidRDefault="00644E3B" w:rsidP="00E0189C">
      <w:pPr>
        <w:ind w:left="-57"/>
        <w:jc w:val="center"/>
      </w:pPr>
    </w:p>
    <w:p w14:paraId="718A5753" w14:textId="77777777" w:rsidR="00644E3B" w:rsidRDefault="00644E3B" w:rsidP="00887834">
      <w:pPr>
        <w:ind w:left="-57"/>
      </w:pPr>
    </w:p>
    <w:p w14:paraId="3C5B59C7" w14:textId="10388D5D" w:rsidR="00EE1159" w:rsidRPr="00A234C6" w:rsidRDefault="00644E3B" w:rsidP="00697494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  <w:r w:rsidR="00192ED8">
        <w:rPr>
          <w:sz w:val="28"/>
          <w:szCs w:val="28"/>
        </w:rPr>
        <w:t xml:space="preserve"> </w:t>
      </w:r>
      <w:r w:rsidRPr="00A234C6">
        <w:rPr>
          <w:sz w:val="28"/>
          <w:szCs w:val="28"/>
        </w:rPr>
        <w:t>202</w:t>
      </w:r>
      <w:r w:rsidR="00EE1159" w:rsidRPr="00EE1159">
        <w:rPr>
          <w:sz w:val="28"/>
          <w:szCs w:val="28"/>
        </w:rPr>
        <w:t>6</w:t>
      </w:r>
    </w:p>
    <w:p w14:paraId="3D779845" w14:textId="34568602" w:rsidR="00192ED8" w:rsidRPr="00EE1159" w:rsidRDefault="00192ED8" w:rsidP="00192ED8">
      <w:pPr>
        <w:jc w:val="center"/>
        <w:rPr>
          <w:sz w:val="28"/>
          <w:szCs w:val="28"/>
        </w:rPr>
      </w:pPr>
      <w:r w:rsidRPr="00EE1159">
        <w:rPr>
          <w:sz w:val="28"/>
          <w:szCs w:val="28"/>
        </w:rPr>
        <w:lastRenderedPageBreak/>
        <w:t xml:space="preserve">СОДЕРЖАНИЕ </w:t>
      </w:r>
    </w:p>
    <w:p w14:paraId="7E8008B4" w14:textId="77777777" w:rsidR="00192ED8" w:rsidRPr="00EE1159" w:rsidRDefault="00192ED8" w:rsidP="00192ED8">
      <w:pPr>
        <w:rPr>
          <w:sz w:val="28"/>
          <w:szCs w:val="28"/>
        </w:rPr>
      </w:pPr>
    </w:p>
    <w:p w14:paraId="33598C95" w14:textId="77777777" w:rsidR="00790D35" w:rsidRPr="00EE1159" w:rsidRDefault="00790D35" w:rsidP="00790D35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 w:rsidRPr="00EE1159">
        <w:rPr>
          <w:b/>
          <w:sz w:val="28"/>
          <w:szCs w:val="28"/>
        </w:rPr>
        <w:t>ОБЩАЯ ХАРАКТЕРИСТИКА ПРОГРАММЫ</w:t>
      </w:r>
    </w:p>
    <w:p w14:paraId="58605EEE" w14:textId="77777777" w:rsidR="00790D35" w:rsidRPr="00EE1159" w:rsidRDefault="00790D35" w:rsidP="00790D35">
      <w:pPr>
        <w:rPr>
          <w:b/>
          <w:sz w:val="28"/>
          <w:szCs w:val="28"/>
        </w:rPr>
      </w:pPr>
    </w:p>
    <w:p w14:paraId="73115041" w14:textId="77777777" w:rsidR="00790D35" w:rsidRPr="003F5991" w:rsidRDefault="00790D35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Актуальность программы</w:t>
      </w:r>
    </w:p>
    <w:p w14:paraId="0B125BF5" w14:textId="6D4AE457" w:rsidR="00790D35" w:rsidRPr="003F5991" w:rsidRDefault="00790D35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Цель программы</w:t>
      </w:r>
    </w:p>
    <w:p w14:paraId="4FD5AD19" w14:textId="7D4CE2BB" w:rsidR="00790D35" w:rsidRPr="003F5991" w:rsidRDefault="00790D35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rPr>
          <w:color w:val="000000" w:themeColor="text1"/>
          <w:shd w:val="clear" w:color="auto" w:fill="FFFFFF"/>
        </w:rPr>
        <w:t>Задачи программы:</w:t>
      </w:r>
    </w:p>
    <w:p w14:paraId="72C52E5F" w14:textId="4E91A56F" w:rsidR="00790D35" w:rsidRPr="003F5991" w:rsidRDefault="00E907BD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Характеристика нового вида профессиональной деятельности и (или) новой квалификации</w:t>
      </w:r>
    </w:p>
    <w:p w14:paraId="28458B75" w14:textId="1B8178E1" w:rsidR="00E907BD" w:rsidRPr="003F5991" w:rsidRDefault="00E907BD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Планируемые результаты обучения</w:t>
      </w:r>
    </w:p>
    <w:p w14:paraId="15D69DDC" w14:textId="264B39FA" w:rsidR="00E907BD" w:rsidRPr="003F5991" w:rsidRDefault="00E907BD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Категория обучающихся</w:t>
      </w:r>
    </w:p>
    <w:p w14:paraId="2916268B" w14:textId="40D80C41" w:rsidR="00E907BD" w:rsidRPr="003F5991" w:rsidRDefault="00E907BD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Требования к уровню подготовки поступающего на обучение</w:t>
      </w:r>
    </w:p>
    <w:p w14:paraId="2CA1CAA6" w14:textId="19526427" w:rsidR="00E907BD" w:rsidRPr="003F5991" w:rsidRDefault="00E907BD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Продолжительность обучения</w:t>
      </w:r>
    </w:p>
    <w:p w14:paraId="07108030" w14:textId="2225FA9E" w:rsidR="00E907BD" w:rsidRPr="003F5991" w:rsidRDefault="00E907BD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Форма обучения</w:t>
      </w:r>
    </w:p>
    <w:p w14:paraId="40EE002C" w14:textId="60C5E49D" w:rsidR="00E907BD" w:rsidRPr="003F5991" w:rsidRDefault="00E907BD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Требования к материально-техническому обеспечению</w:t>
      </w:r>
    </w:p>
    <w:p w14:paraId="0FDA8CB9" w14:textId="475A8344" w:rsidR="00E907BD" w:rsidRPr="003F5991" w:rsidRDefault="00E907BD" w:rsidP="00697494">
      <w:pPr>
        <w:pStyle w:val="a5"/>
        <w:numPr>
          <w:ilvl w:val="1"/>
          <w:numId w:val="1"/>
        </w:numPr>
        <w:spacing w:line="276" w:lineRule="auto"/>
        <w:ind w:left="0" w:firstLine="709"/>
        <w:jc w:val="both"/>
      </w:pPr>
      <w:r w:rsidRPr="003F5991">
        <w:t>Документ об образовании</w:t>
      </w:r>
    </w:p>
    <w:p w14:paraId="12AF1A89" w14:textId="77777777" w:rsidR="00697494" w:rsidRPr="00E907BD" w:rsidRDefault="00697494" w:rsidP="00697494">
      <w:pPr>
        <w:ind w:left="680"/>
        <w:rPr>
          <w:b/>
          <w:bCs/>
          <w:sz w:val="28"/>
          <w:szCs w:val="28"/>
        </w:rPr>
      </w:pPr>
    </w:p>
    <w:p w14:paraId="308B32CE" w14:textId="6DC2B4CE" w:rsidR="00EE1159" w:rsidRPr="00697494" w:rsidRDefault="00EE1159" w:rsidP="00697494">
      <w:pPr>
        <w:pStyle w:val="a5"/>
        <w:numPr>
          <w:ilvl w:val="0"/>
          <w:numId w:val="1"/>
        </w:numPr>
        <w:ind w:left="680" w:right="114"/>
        <w:rPr>
          <w:b/>
          <w:bCs/>
          <w:sz w:val="28"/>
          <w:szCs w:val="28"/>
        </w:rPr>
      </w:pPr>
      <w:r w:rsidRPr="00697494">
        <w:rPr>
          <w:b/>
          <w:bCs/>
          <w:color w:val="000000"/>
          <w:sz w:val="28"/>
          <w:szCs w:val="28"/>
        </w:rPr>
        <w:t>ОБЩАЯ ХАРАКТЕРИСТИКА ПРОГРАММЫ ПРОФЕССИОНАЛЬНОГО ОБУЧЕНИЯ</w:t>
      </w:r>
    </w:p>
    <w:p w14:paraId="65DEEBF9" w14:textId="77777777" w:rsidR="00EE1159" w:rsidRPr="00E907BD" w:rsidRDefault="00EE1159" w:rsidP="00E907BD">
      <w:pPr>
        <w:rPr>
          <w:b/>
          <w:bCs/>
          <w:sz w:val="28"/>
          <w:szCs w:val="28"/>
        </w:rPr>
      </w:pPr>
    </w:p>
    <w:p w14:paraId="0554B1A9" w14:textId="106B9B43" w:rsidR="00E907BD" w:rsidRPr="003F5991" w:rsidRDefault="00E907BD" w:rsidP="00697494">
      <w:pPr>
        <w:spacing w:line="276" w:lineRule="auto"/>
        <w:jc w:val="both"/>
      </w:pPr>
      <w:r w:rsidRPr="003F5991">
        <w:t xml:space="preserve">          2.1 </w:t>
      </w:r>
      <w:r w:rsidRPr="003F5991">
        <w:rPr>
          <w:color w:val="000000" w:themeColor="text1"/>
        </w:rPr>
        <w:t>Учебный план</w:t>
      </w:r>
    </w:p>
    <w:p w14:paraId="46949E03" w14:textId="0EC09069" w:rsidR="00E907BD" w:rsidRPr="003F5991" w:rsidRDefault="00E907BD" w:rsidP="00697494">
      <w:pPr>
        <w:spacing w:line="276" w:lineRule="auto"/>
        <w:jc w:val="both"/>
      </w:pPr>
      <w:r w:rsidRPr="003F5991">
        <w:t xml:space="preserve">          2.2 Содержание программы</w:t>
      </w:r>
    </w:p>
    <w:p w14:paraId="5E5CB272" w14:textId="5041D6D8" w:rsidR="00E907BD" w:rsidRPr="003F5991" w:rsidRDefault="00E907BD" w:rsidP="00697494">
      <w:pPr>
        <w:spacing w:line="276" w:lineRule="auto"/>
        <w:jc w:val="both"/>
      </w:pPr>
      <w:r w:rsidRPr="003F5991">
        <w:t xml:space="preserve">          2.3 </w:t>
      </w:r>
      <w:r w:rsidR="00AE2323" w:rsidRPr="003F5991">
        <w:t>Виды и содержание самостоятельной работы</w:t>
      </w:r>
    </w:p>
    <w:p w14:paraId="789F10B7" w14:textId="2E211A44" w:rsidR="00AE2323" w:rsidRPr="003F5991" w:rsidRDefault="00AE2323" w:rsidP="00697494">
      <w:pPr>
        <w:spacing w:line="276" w:lineRule="auto"/>
        <w:jc w:val="both"/>
      </w:pPr>
      <w:r w:rsidRPr="003F5991">
        <w:t xml:space="preserve">          2.4 Задачи программы</w:t>
      </w:r>
    </w:p>
    <w:p w14:paraId="6C53F05B" w14:textId="6DE15C2C" w:rsidR="00AE2323" w:rsidRPr="003F5991" w:rsidRDefault="00AE2323" w:rsidP="00697494">
      <w:pPr>
        <w:spacing w:line="276" w:lineRule="auto"/>
        <w:jc w:val="both"/>
      </w:pPr>
      <w:r w:rsidRPr="003F5991">
        <w:t xml:space="preserve">          2.5 Календарно-тематический план</w:t>
      </w:r>
    </w:p>
    <w:p w14:paraId="517036A9" w14:textId="79A12F64" w:rsidR="00E907BD" w:rsidRPr="003F5991" w:rsidRDefault="00AE2323" w:rsidP="00697494">
      <w:pPr>
        <w:spacing w:line="276" w:lineRule="auto"/>
        <w:jc w:val="both"/>
      </w:pPr>
      <w:r w:rsidRPr="003F5991">
        <w:t xml:space="preserve">          </w:t>
      </w:r>
    </w:p>
    <w:p w14:paraId="5BFB93DA" w14:textId="37A407AA" w:rsidR="00E907BD" w:rsidRPr="00AE2323" w:rsidRDefault="00AE2323" w:rsidP="00E907BD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00A234C6">
        <w:rPr>
          <w:b/>
          <w:sz w:val="28"/>
          <w:szCs w:val="28"/>
        </w:rPr>
        <w:t>УЧЕБНО-МЕТОДИЧЕСКИЕ</w:t>
      </w:r>
      <w:r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МАТЕРИАЛЫ</w:t>
      </w:r>
    </w:p>
    <w:p w14:paraId="28B877E1" w14:textId="77777777" w:rsidR="00AE2323" w:rsidRDefault="00AE2323" w:rsidP="00AE2323">
      <w:pPr>
        <w:rPr>
          <w:b/>
          <w:bCs/>
          <w:sz w:val="28"/>
          <w:szCs w:val="28"/>
        </w:rPr>
      </w:pPr>
    </w:p>
    <w:p w14:paraId="56E077A1" w14:textId="1127E3E2" w:rsidR="00AE2323" w:rsidRPr="003F5991" w:rsidRDefault="00AE2323" w:rsidP="00697494">
      <w:pPr>
        <w:pStyle w:val="a5"/>
        <w:ind w:left="303"/>
        <w:jc w:val="both"/>
        <w:rPr>
          <w:bCs/>
        </w:rPr>
      </w:pPr>
      <w:r w:rsidRPr="00697494">
        <w:rPr>
          <w:b/>
        </w:rPr>
        <w:t xml:space="preserve">      </w:t>
      </w:r>
      <w:r w:rsidRPr="003F5991">
        <w:rPr>
          <w:bCs/>
        </w:rPr>
        <w:t>3.1 Методическая литература</w:t>
      </w:r>
    </w:p>
    <w:p w14:paraId="4488BE54" w14:textId="6932BD98" w:rsidR="00AE2323" w:rsidRPr="003F5991" w:rsidRDefault="00AE2323" w:rsidP="00697494">
      <w:pPr>
        <w:pStyle w:val="a5"/>
        <w:ind w:left="303"/>
        <w:jc w:val="both"/>
        <w:rPr>
          <w:bCs/>
        </w:rPr>
      </w:pPr>
      <w:r w:rsidRPr="003F5991">
        <w:rPr>
          <w:bCs/>
        </w:rPr>
        <w:t xml:space="preserve">      3.2 Литература для обучающихся</w:t>
      </w:r>
    </w:p>
    <w:p w14:paraId="7D22877D" w14:textId="77777777" w:rsidR="00AE2323" w:rsidRPr="00AE2323" w:rsidRDefault="00AE2323" w:rsidP="00AE2323">
      <w:pPr>
        <w:pStyle w:val="a5"/>
        <w:ind w:left="303"/>
        <w:rPr>
          <w:b/>
          <w:bCs/>
          <w:sz w:val="28"/>
          <w:szCs w:val="28"/>
        </w:rPr>
      </w:pPr>
    </w:p>
    <w:p w14:paraId="7C7DC04E" w14:textId="0D4A5FE1" w:rsidR="00AE2323" w:rsidRPr="00AE2323" w:rsidRDefault="00AE2323" w:rsidP="00AE2323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00A234C6">
        <w:rPr>
          <w:b/>
          <w:sz w:val="28"/>
          <w:szCs w:val="28"/>
        </w:rPr>
        <w:t>ОЦЕНКА</w:t>
      </w:r>
      <w:r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КАЧЕСТВА</w:t>
      </w:r>
      <w:r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ОСВОЕНИЯ</w:t>
      </w:r>
      <w:r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ПРОГРАММЫ</w:t>
      </w:r>
    </w:p>
    <w:p w14:paraId="34512C11" w14:textId="77777777" w:rsidR="00AE2323" w:rsidRPr="00AE2323" w:rsidRDefault="00AE2323" w:rsidP="00AE2323">
      <w:pPr>
        <w:rPr>
          <w:b/>
          <w:bCs/>
          <w:sz w:val="28"/>
          <w:szCs w:val="28"/>
        </w:rPr>
      </w:pPr>
    </w:p>
    <w:p w14:paraId="15505D31" w14:textId="0402044B" w:rsidR="00AE2323" w:rsidRPr="003F5991" w:rsidRDefault="00AE2323" w:rsidP="00697494">
      <w:pPr>
        <w:spacing w:line="276" w:lineRule="auto"/>
        <w:jc w:val="both"/>
      </w:pPr>
      <w:r w:rsidRPr="003F5991">
        <w:t xml:space="preserve">          4.1 Формы аттестации, оценочные материалы, методические материалы</w:t>
      </w:r>
    </w:p>
    <w:p w14:paraId="64C8B6A7" w14:textId="1F074147" w:rsidR="00AE2323" w:rsidRPr="003F5991" w:rsidRDefault="00AE2323" w:rsidP="00697494">
      <w:pPr>
        <w:spacing w:line="276" w:lineRule="auto"/>
        <w:jc w:val="both"/>
      </w:pPr>
      <w:r w:rsidRPr="003F5991">
        <w:t xml:space="preserve">          4.2 Требования и содержание итоговой аттестации</w:t>
      </w:r>
    </w:p>
    <w:p w14:paraId="24DC56AF" w14:textId="2CC3C435" w:rsidR="00AE2323" w:rsidRPr="003F5991" w:rsidRDefault="00AE2323" w:rsidP="00697494">
      <w:pPr>
        <w:spacing w:line="276" w:lineRule="auto"/>
        <w:jc w:val="both"/>
      </w:pPr>
      <w:r w:rsidRPr="003F5991">
        <w:t xml:space="preserve">          4.3 </w:t>
      </w:r>
      <w:r w:rsidRPr="003F5991">
        <w:rPr>
          <w:color w:val="000000"/>
        </w:rPr>
        <w:t>Условия реализации программы</w:t>
      </w:r>
    </w:p>
    <w:p w14:paraId="785C88B5" w14:textId="77777777" w:rsidR="00AE2323" w:rsidRPr="003F5991" w:rsidRDefault="00AE2323" w:rsidP="00AE2323">
      <w:pPr>
        <w:rPr>
          <w:sz w:val="28"/>
          <w:szCs w:val="28"/>
        </w:rPr>
      </w:pPr>
    </w:p>
    <w:p w14:paraId="7A4D7706" w14:textId="01EEEA88" w:rsidR="00E907BD" w:rsidRPr="003F5991" w:rsidRDefault="00E907BD" w:rsidP="00E907BD">
      <w:pPr>
        <w:rPr>
          <w:sz w:val="28"/>
          <w:szCs w:val="28"/>
        </w:rPr>
      </w:pPr>
      <w:r w:rsidRPr="003F5991">
        <w:rPr>
          <w:sz w:val="28"/>
          <w:szCs w:val="28"/>
        </w:rPr>
        <w:t xml:space="preserve"> </w:t>
      </w:r>
    </w:p>
    <w:p w14:paraId="55DCEF57" w14:textId="207ED9D6" w:rsidR="00192ED8" w:rsidRPr="00192ED8" w:rsidRDefault="00644E3B" w:rsidP="00192ED8">
      <w:pPr>
        <w:jc w:val="center"/>
        <w:rPr>
          <w:b/>
          <w:sz w:val="28"/>
          <w:szCs w:val="28"/>
        </w:rPr>
      </w:pPr>
      <w:r w:rsidRPr="00192ED8">
        <w:rPr>
          <w:sz w:val="28"/>
          <w:szCs w:val="28"/>
        </w:rPr>
        <w:br w:type="page"/>
      </w:r>
    </w:p>
    <w:p w14:paraId="5EC83E0A" w14:textId="5FE8B48D" w:rsidR="00644E3B" w:rsidRPr="00F92B8C" w:rsidRDefault="00E0189C" w:rsidP="006754DD">
      <w:pPr>
        <w:pStyle w:val="a5"/>
        <w:numPr>
          <w:ilvl w:val="0"/>
          <w:numId w:val="22"/>
        </w:numPr>
        <w:rPr>
          <w:b/>
          <w:sz w:val="28"/>
          <w:szCs w:val="28"/>
        </w:rPr>
      </w:pPr>
      <w:r w:rsidRPr="00F92B8C">
        <w:rPr>
          <w:b/>
          <w:sz w:val="28"/>
          <w:szCs w:val="28"/>
        </w:rPr>
        <w:lastRenderedPageBreak/>
        <w:t>ОБЩАЯ</w:t>
      </w:r>
      <w:r w:rsidR="00192ED8">
        <w:rPr>
          <w:b/>
          <w:sz w:val="28"/>
          <w:szCs w:val="28"/>
        </w:rPr>
        <w:t xml:space="preserve"> </w:t>
      </w:r>
      <w:r w:rsidRPr="00F92B8C">
        <w:rPr>
          <w:b/>
          <w:sz w:val="28"/>
          <w:szCs w:val="28"/>
        </w:rPr>
        <w:t>ХАРАКТЕРИСТИКА</w:t>
      </w:r>
      <w:r w:rsidR="00192ED8">
        <w:rPr>
          <w:b/>
          <w:sz w:val="28"/>
          <w:szCs w:val="28"/>
        </w:rPr>
        <w:t xml:space="preserve"> </w:t>
      </w:r>
      <w:r w:rsidRPr="00F92B8C">
        <w:rPr>
          <w:b/>
          <w:sz w:val="28"/>
          <w:szCs w:val="28"/>
        </w:rPr>
        <w:t>ПРОГРАММЫ</w:t>
      </w:r>
    </w:p>
    <w:p w14:paraId="4300DDF9" w14:textId="77777777" w:rsidR="00F92B8C" w:rsidRDefault="00F92B8C" w:rsidP="00F92B8C">
      <w:pPr>
        <w:jc w:val="center"/>
      </w:pPr>
    </w:p>
    <w:p w14:paraId="13507938" w14:textId="29F8C88C" w:rsidR="00644E3B" w:rsidRDefault="006754DD" w:rsidP="006754DD">
      <w:pPr>
        <w:pStyle w:val="a5"/>
        <w:numPr>
          <w:ilvl w:val="1"/>
          <w:numId w:val="24"/>
        </w:numPr>
        <w:rPr>
          <w:b/>
          <w:bCs/>
        </w:rPr>
      </w:pPr>
      <w:r w:rsidRPr="00697494">
        <w:rPr>
          <w:b/>
          <w:bCs/>
        </w:rPr>
        <w:t xml:space="preserve">.   </w:t>
      </w:r>
      <w:r w:rsidR="009D3290" w:rsidRPr="003278B7">
        <w:rPr>
          <w:b/>
          <w:bCs/>
          <w:sz w:val="28"/>
          <w:szCs w:val="28"/>
        </w:rPr>
        <w:t>Актуальность</w:t>
      </w:r>
      <w:r w:rsidR="00192ED8" w:rsidRPr="003278B7">
        <w:rPr>
          <w:b/>
          <w:bCs/>
          <w:sz w:val="28"/>
          <w:szCs w:val="28"/>
        </w:rPr>
        <w:t xml:space="preserve"> </w:t>
      </w:r>
      <w:r w:rsidR="00F92B8C" w:rsidRPr="003278B7">
        <w:rPr>
          <w:b/>
          <w:bCs/>
          <w:sz w:val="28"/>
          <w:szCs w:val="28"/>
        </w:rPr>
        <w:t>программы</w:t>
      </w:r>
      <w:r w:rsidR="00192ED8" w:rsidRPr="00697494">
        <w:rPr>
          <w:b/>
          <w:bCs/>
        </w:rPr>
        <w:t xml:space="preserve"> </w:t>
      </w:r>
    </w:p>
    <w:p w14:paraId="2977FCC2" w14:textId="77777777" w:rsidR="003278B7" w:rsidRPr="003278B7" w:rsidRDefault="003278B7" w:rsidP="003278B7">
      <w:pPr>
        <w:rPr>
          <w:b/>
          <w:bCs/>
        </w:rPr>
      </w:pPr>
    </w:p>
    <w:p w14:paraId="4A8C968A" w14:textId="15C89E3B" w:rsidR="009D3290" w:rsidRPr="00697494" w:rsidRDefault="003F5991" w:rsidP="00697494">
      <w:pPr>
        <w:shd w:val="clear" w:color="auto" w:fill="FFFFFF"/>
        <w:spacing w:line="276" w:lineRule="auto"/>
        <w:ind w:left="-57"/>
        <w:jc w:val="both"/>
      </w:pPr>
      <w:r>
        <w:rPr>
          <w:color w:val="1A1A1A"/>
        </w:rPr>
        <w:t xml:space="preserve">            </w:t>
      </w:r>
      <w:r w:rsidR="009D3290" w:rsidRPr="00697494">
        <w:rPr>
          <w:color w:val="1A1A1A"/>
        </w:rPr>
        <w:t>Несмотря на то, что в современном мире - мире цифровизации, большие обороты набирают электронные инструменты, обучение на акустических инструментах продолжается</w:t>
      </w:r>
      <w:r w:rsidR="004425E5" w:rsidRPr="00697494">
        <w:rPr>
          <w:color w:val="1A1A1A"/>
        </w:rPr>
        <w:t xml:space="preserve"> и имеет тенденцию продолжатся в дальнейшем</w:t>
      </w:r>
      <w:r w:rsidR="00CE2BBE" w:rsidRPr="00697494">
        <w:rPr>
          <w:color w:val="1A1A1A"/>
        </w:rPr>
        <w:t>. Акустические</w:t>
      </w:r>
      <w:r w:rsidR="004425E5" w:rsidRPr="00697494">
        <w:rPr>
          <w:color w:val="1A1A1A"/>
        </w:rPr>
        <w:t xml:space="preserve"> </w:t>
      </w:r>
      <w:r w:rsidR="00CE2BBE" w:rsidRPr="00697494">
        <w:rPr>
          <w:color w:val="1A1A1A"/>
        </w:rPr>
        <w:t>фортепиано</w:t>
      </w:r>
      <w:r w:rsidR="004425E5" w:rsidRPr="00697494">
        <w:rPr>
          <w:color w:val="1A1A1A"/>
        </w:rPr>
        <w:t xml:space="preserve"> также</w:t>
      </w:r>
      <w:r w:rsidR="00CE2BBE" w:rsidRPr="00697494">
        <w:rPr>
          <w:color w:val="1A1A1A"/>
        </w:rPr>
        <w:t xml:space="preserve"> незаменимы и во всех самых известных концертных залах нашей страны</w:t>
      </w:r>
      <w:r w:rsidR="004425E5" w:rsidRPr="00697494">
        <w:rPr>
          <w:color w:val="1A1A1A"/>
        </w:rPr>
        <w:t xml:space="preserve">: </w:t>
      </w:r>
      <w:r w:rsidR="00E7175D" w:rsidRPr="00697494">
        <w:rPr>
          <w:color w:val="1A1A1A"/>
        </w:rPr>
        <w:t xml:space="preserve">ведь </w:t>
      </w:r>
      <w:r w:rsidR="004425E5" w:rsidRPr="00697494">
        <w:rPr>
          <w:color w:val="1A1A1A"/>
        </w:rPr>
        <w:t xml:space="preserve">еще не скоро мы придем к тому, что конкурс Чайковского будет проводиться на электронных инструментах, а в Большом зале консерватории будет стоять электронный рояль. </w:t>
      </w:r>
      <w:r w:rsidR="00CE2BBE" w:rsidRPr="00697494">
        <w:rPr>
          <w:color w:val="1A1A1A"/>
        </w:rPr>
        <w:t>А</w:t>
      </w:r>
      <w:r w:rsidR="009D3290" w:rsidRPr="00697494">
        <w:rPr>
          <w:color w:val="1A1A1A"/>
        </w:rPr>
        <w:t xml:space="preserve"> значит, актуальной остается и профессия настройщика музыкальных инструментов, в частности профессия настройщика пианино и роялей.</w:t>
      </w:r>
    </w:p>
    <w:p w14:paraId="11471211" w14:textId="0A3B8AF2" w:rsidR="00F92B8C" w:rsidRPr="00697494" w:rsidRDefault="00343CB3" w:rsidP="00697494">
      <w:pPr>
        <w:spacing w:line="276" w:lineRule="auto"/>
        <w:ind w:firstLine="709"/>
        <w:jc w:val="both"/>
      </w:pPr>
      <w:r w:rsidRPr="00697494">
        <w:t>Этот</w:t>
      </w:r>
      <w:r w:rsidR="00192ED8" w:rsidRPr="00697494">
        <w:t xml:space="preserve"> </w:t>
      </w:r>
      <w:r w:rsidRPr="00697494">
        <w:t>курс</w:t>
      </w:r>
      <w:r w:rsidR="00192ED8" w:rsidRPr="00697494">
        <w:t xml:space="preserve"> </w:t>
      </w:r>
      <w:r w:rsidRPr="00697494">
        <w:t>предназначен</w:t>
      </w:r>
      <w:r w:rsidR="00192ED8" w:rsidRPr="00697494">
        <w:t xml:space="preserve"> </w:t>
      </w:r>
      <w:r w:rsidRPr="00697494">
        <w:t>для</w:t>
      </w:r>
      <w:r w:rsidR="00192ED8" w:rsidRPr="00697494">
        <w:t xml:space="preserve"> </w:t>
      </w:r>
      <w:r w:rsidRPr="00697494">
        <w:t>специалистов,</w:t>
      </w:r>
      <w:r w:rsidR="00192ED8" w:rsidRPr="00697494">
        <w:t xml:space="preserve"> </w:t>
      </w:r>
      <w:r w:rsidRPr="00697494">
        <w:t>стремящихся</w:t>
      </w:r>
      <w:r w:rsidR="00192ED8" w:rsidRPr="00697494">
        <w:t xml:space="preserve"> </w:t>
      </w:r>
      <w:r w:rsidRPr="00697494">
        <w:t>получить</w:t>
      </w:r>
      <w:r w:rsidR="00192ED8" w:rsidRPr="00697494">
        <w:t xml:space="preserve"> </w:t>
      </w:r>
      <w:r w:rsidRPr="00697494">
        <w:t>квалификацию</w:t>
      </w:r>
      <w:r w:rsidR="00192ED8" w:rsidRPr="00697494">
        <w:t xml:space="preserve"> </w:t>
      </w:r>
      <w:r w:rsidRPr="00697494">
        <w:t>«Настройщик</w:t>
      </w:r>
      <w:r w:rsidR="00192ED8" w:rsidRPr="00697494">
        <w:t xml:space="preserve"> </w:t>
      </w:r>
      <w:r w:rsidRPr="00697494">
        <w:t>пианино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роялей»</w:t>
      </w:r>
      <w:r w:rsidR="00192ED8" w:rsidRPr="00697494">
        <w:t xml:space="preserve"> </w:t>
      </w:r>
      <w:r w:rsidRPr="00697494">
        <w:t>для</w:t>
      </w:r>
      <w:r w:rsidR="00192ED8" w:rsidRPr="00697494">
        <w:t xml:space="preserve"> </w:t>
      </w:r>
      <w:r w:rsidRPr="00697494">
        <w:t>работы</w:t>
      </w:r>
      <w:r w:rsidR="00192ED8" w:rsidRPr="00697494">
        <w:t xml:space="preserve"> </w:t>
      </w:r>
      <w:r w:rsidRPr="00697494">
        <w:t>в</w:t>
      </w:r>
      <w:r w:rsidR="00192ED8" w:rsidRPr="00697494">
        <w:t xml:space="preserve"> </w:t>
      </w:r>
      <w:r w:rsidRPr="00697494">
        <w:t>музыкальных</w:t>
      </w:r>
      <w:r w:rsidR="00192ED8" w:rsidRPr="00697494">
        <w:t xml:space="preserve"> </w:t>
      </w:r>
      <w:r w:rsidRPr="00697494">
        <w:t>школах,</w:t>
      </w:r>
      <w:r w:rsidR="00192ED8" w:rsidRPr="00697494">
        <w:t xml:space="preserve"> </w:t>
      </w:r>
      <w:r w:rsidRPr="00697494">
        <w:t>консерваториях,</w:t>
      </w:r>
      <w:r w:rsidR="00192ED8" w:rsidRPr="00697494">
        <w:t xml:space="preserve"> </w:t>
      </w:r>
      <w:r w:rsidRPr="00697494">
        <w:t>концертных</w:t>
      </w:r>
      <w:r w:rsidR="00192ED8" w:rsidRPr="00697494">
        <w:t xml:space="preserve"> </w:t>
      </w:r>
      <w:r w:rsidRPr="00697494">
        <w:t>залах,</w:t>
      </w:r>
      <w:r w:rsidR="00192ED8" w:rsidRPr="00697494">
        <w:t xml:space="preserve"> </w:t>
      </w:r>
      <w:r w:rsidRPr="00697494">
        <w:t>музыкальных</w:t>
      </w:r>
      <w:r w:rsidR="00192ED8" w:rsidRPr="00697494">
        <w:t xml:space="preserve"> </w:t>
      </w:r>
      <w:r w:rsidRPr="00697494">
        <w:t>магазинах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частной</w:t>
      </w:r>
      <w:r w:rsidR="00192ED8" w:rsidRPr="00697494">
        <w:t xml:space="preserve"> </w:t>
      </w:r>
      <w:r w:rsidRPr="00697494">
        <w:t>практик</w:t>
      </w:r>
      <w:r w:rsidR="004425E5" w:rsidRPr="00697494">
        <w:t>и</w:t>
      </w:r>
      <w:r w:rsidRPr="00697494">
        <w:t>.</w:t>
      </w:r>
      <w:r w:rsidR="00192ED8" w:rsidRPr="00697494">
        <w:t xml:space="preserve"> </w:t>
      </w:r>
      <w:r w:rsidRPr="00697494">
        <w:t>Обучение</w:t>
      </w:r>
      <w:r w:rsidR="00192ED8" w:rsidRPr="00697494">
        <w:t xml:space="preserve"> </w:t>
      </w:r>
      <w:r w:rsidRPr="00697494">
        <w:t>проводится</w:t>
      </w:r>
      <w:r w:rsidR="00192ED8" w:rsidRPr="00697494">
        <w:t xml:space="preserve"> </w:t>
      </w:r>
      <w:r w:rsidRPr="00697494">
        <w:t>в</w:t>
      </w:r>
      <w:r w:rsidR="00192ED8" w:rsidRPr="00697494">
        <w:t xml:space="preserve"> </w:t>
      </w:r>
      <w:r w:rsidRPr="00697494">
        <w:t>дистанционном</w:t>
      </w:r>
      <w:r w:rsidR="00192ED8" w:rsidRPr="00697494">
        <w:t xml:space="preserve"> </w:t>
      </w:r>
      <w:r w:rsidRPr="00697494">
        <w:t>формате,</w:t>
      </w:r>
      <w:r w:rsidR="00192ED8" w:rsidRPr="00697494">
        <w:t xml:space="preserve"> </w:t>
      </w:r>
      <w:r w:rsidRPr="00697494">
        <w:t>что</w:t>
      </w:r>
      <w:r w:rsidR="00192ED8" w:rsidRPr="00697494">
        <w:t xml:space="preserve"> </w:t>
      </w:r>
      <w:r w:rsidRPr="00697494">
        <w:t>позволяет</w:t>
      </w:r>
      <w:r w:rsidR="00192ED8" w:rsidRPr="00697494">
        <w:t xml:space="preserve"> </w:t>
      </w:r>
      <w:r w:rsidRPr="00697494">
        <w:t>учиться</w:t>
      </w:r>
      <w:r w:rsidR="00192ED8" w:rsidRPr="00697494">
        <w:t xml:space="preserve"> </w:t>
      </w:r>
      <w:r w:rsidRPr="00697494">
        <w:t>в</w:t>
      </w:r>
      <w:r w:rsidR="00192ED8" w:rsidRPr="00697494">
        <w:t xml:space="preserve"> </w:t>
      </w:r>
      <w:r w:rsidRPr="00697494">
        <w:t>удобное</w:t>
      </w:r>
      <w:r w:rsidR="00192ED8" w:rsidRPr="00697494">
        <w:t xml:space="preserve"> </w:t>
      </w:r>
      <w:r w:rsidRPr="00697494">
        <w:t>время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в</w:t>
      </w:r>
      <w:r w:rsidR="00192ED8" w:rsidRPr="00697494">
        <w:t xml:space="preserve"> </w:t>
      </w:r>
      <w:r w:rsidRPr="00697494">
        <w:t>удобном</w:t>
      </w:r>
      <w:r w:rsidR="00192ED8" w:rsidRPr="00697494">
        <w:t xml:space="preserve"> </w:t>
      </w:r>
      <w:r w:rsidRPr="00697494">
        <w:t>месте,</w:t>
      </w:r>
      <w:r w:rsidR="00192ED8" w:rsidRPr="00697494">
        <w:t xml:space="preserve"> </w:t>
      </w:r>
      <w:r w:rsidRPr="00697494">
        <w:t>без</w:t>
      </w:r>
      <w:r w:rsidR="00192ED8" w:rsidRPr="00697494">
        <w:t xml:space="preserve"> </w:t>
      </w:r>
      <w:r w:rsidRPr="00697494">
        <w:t>отрыва</w:t>
      </w:r>
      <w:r w:rsidR="00192ED8" w:rsidRPr="00697494">
        <w:t xml:space="preserve"> </w:t>
      </w:r>
      <w:r w:rsidRPr="00697494">
        <w:t>от</w:t>
      </w:r>
      <w:r w:rsidR="00192ED8" w:rsidRPr="00697494">
        <w:t xml:space="preserve"> </w:t>
      </w:r>
      <w:r w:rsidRPr="00697494">
        <w:t>производства.</w:t>
      </w:r>
    </w:p>
    <w:p w14:paraId="6E8CDCE8" w14:textId="77777777" w:rsidR="001B2B02" w:rsidRPr="001B2B02" w:rsidRDefault="001B2B02" w:rsidP="00E7175D">
      <w:pPr>
        <w:rPr>
          <w:sz w:val="28"/>
          <w:szCs w:val="28"/>
        </w:rPr>
      </w:pPr>
    </w:p>
    <w:p w14:paraId="2D039C1B" w14:textId="11074BFD" w:rsidR="001B2B02" w:rsidRDefault="006754DD" w:rsidP="006754DD">
      <w:pPr>
        <w:pStyle w:val="a5"/>
        <w:numPr>
          <w:ilvl w:val="1"/>
          <w:numId w:val="2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  </w:t>
      </w:r>
      <w:r w:rsidR="00F92B8C" w:rsidRPr="006754DD">
        <w:rPr>
          <w:b/>
          <w:bCs/>
          <w:sz w:val="28"/>
          <w:szCs w:val="28"/>
        </w:rPr>
        <w:t>Цель</w:t>
      </w:r>
      <w:r w:rsidR="00192ED8" w:rsidRPr="006754DD">
        <w:rPr>
          <w:b/>
          <w:bCs/>
          <w:sz w:val="28"/>
          <w:szCs w:val="28"/>
        </w:rPr>
        <w:t xml:space="preserve"> </w:t>
      </w:r>
      <w:r w:rsidR="00F92B8C" w:rsidRPr="006754DD">
        <w:rPr>
          <w:b/>
          <w:bCs/>
          <w:sz w:val="28"/>
          <w:szCs w:val="28"/>
        </w:rPr>
        <w:t>программы</w:t>
      </w:r>
      <w:r w:rsidR="00192ED8" w:rsidRPr="006754DD">
        <w:rPr>
          <w:b/>
          <w:bCs/>
          <w:sz w:val="28"/>
          <w:szCs w:val="28"/>
        </w:rPr>
        <w:t xml:space="preserve"> </w:t>
      </w:r>
    </w:p>
    <w:p w14:paraId="735EBC42" w14:textId="77777777" w:rsidR="003278B7" w:rsidRPr="003278B7" w:rsidRDefault="003278B7" w:rsidP="003278B7">
      <w:pPr>
        <w:rPr>
          <w:b/>
          <w:bCs/>
          <w:sz w:val="28"/>
          <w:szCs w:val="28"/>
        </w:rPr>
      </w:pPr>
    </w:p>
    <w:p w14:paraId="7E8879F7" w14:textId="6655B84A" w:rsidR="001B2B02" w:rsidRPr="00697494" w:rsidRDefault="001B2B02" w:rsidP="00697494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697494">
        <w:rPr>
          <w:color w:val="000000" w:themeColor="text1"/>
          <w:shd w:val="clear" w:color="auto" w:fill="FFFFFF"/>
        </w:rPr>
        <w:t>Совершенствование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формирование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у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="006308BE" w:rsidRPr="00697494">
        <w:rPr>
          <w:color w:val="000000" w:themeColor="text1"/>
          <w:shd w:val="clear" w:color="auto" w:fill="FFFFFF"/>
        </w:rPr>
        <w:t>обучающихся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профессиональных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компетенций,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необходимых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для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профессиональной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деятельности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в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области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настройки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пианино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роялей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отвечающих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требованиям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квалификации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«Настройщик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пианино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роялей».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А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также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—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повышение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профессионального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уровня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специалистов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в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рамках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имеющейся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квалификации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«Настройщик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пианино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роялей».</w:t>
      </w:r>
    </w:p>
    <w:p w14:paraId="1B27B24B" w14:textId="5CEFAEA7" w:rsidR="00192ED8" w:rsidRDefault="00192ED8" w:rsidP="009D3290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20C1A7A" w14:textId="2F72237B" w:rsidR="00192ED8" w:rsidRDefault="00790D35" w:rsidP="006754DD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E1159">
        <w:rPr>
          <w:b/>
          <w:bCs/>
          <w:color w:val="000000" w:themeColor="text1"/>
          <w:sz w:val="28"/>
          <w:szCs w:val="28"/>
          <w:shd w:val="clear" w:color="auto" w:fill="FFFFFF"/>
        </w:rPr>
        <w:t>1.3</w:t>
      </w:r>
      <w:r w:rsidR="006754DD" w:rsidRPr="00EE1159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.  </w:t>
      </w:r>
      <w:r w:rsidRPr="00EE1159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2ED8" w:rsidRPr="00EE1159">
        <w:rPr>
          <w:b/>
          <w:bCs/>
          <w:color w:val="000000" w:themeColor="text1"/>
          <w:sz w:val="28"/>
          <w:szCs w:val="28"/>
          <w:shd w:val="clear" w:color="auto" w:fill="FFFFFF"/>
        </w:rPr>
        <w:t>Задачи программы:</w:t>
      </w:r>
    </w:p>
    <w:p w14:paraId="195AFDF0" w14:textId="77777777" w:rsidR="003278B7" w:rsidRDefault="003278B7" w:rsidP="006754DD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8EC1C57" w14:textId="275A02BA" w:rsidR="00192ED8" w:rsidRPr="00697494" w:rsidRDefault="00192ED8" w:rsidP="00697494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697494">
        <w:rPr>
          <w:color w:val="000000" w:themeColor="text1"/>
          <w:shd w:val="clear" w:color="auto" w:fill="FFFFFF"/>
        </w:rPr>
        <w:t>-</w:t>
      </w:r>
      <w:r w:rsidR="00066C0D" w:rsidRPr="00697494">
        <w:rPr>
          <w:color w:val="000000" w:themeColor="text1"/>
          <w:shd w:val="clear" w:color="auto" w:fill="FFFFFF"/>
        </w:rPr>
        <w:t xml:space="preserve"> </w:t>
      </w:r>
      <w:r w:rsidR="009E45BE" w:rsidRPr="00697494">
        <w:rPr>
          <w:color w:val="000000" w:themeColor="text1"/>
          <w:shd w:val="clear" w:color="auto" w:fill="FFFFFF"/>
        </w:rPr>
        <w:t>Н</w:t>
      </w:r>
      <w:r w:rsidRPr="00697494">
        <w:rPr>
          <w:color w:val="000000" w:themeColor="text1"/>
          <w:shd w:val="clear" w:color="auto" w:fill="FFFFFF"/>
        </w:rPr>
        <w:t>аучит</w:t>
      </w:r>
      <w:r w:rsidR="00CE2BBE" w:rsidRPr="00697494">
        <w:rPr>
          <w:color w:val="000000" w:themeColor="text1"/>
          <w:shd w:val="clear" w:color="auto" w:fill="FFFFFF"/>
        </w:rPr>
        <w:t xml:space="preserve">ь </w:t>
      </w:r>
      <w:r w:rsidR="00595B10" w:rsidRPr="00697494">
        <w:t xml:space="preserve">обучающихся основам акустики, строения </w:t>
      </w:r>
      <w:r w:rsidR="00066C0D" w:rsidRPr="00697494">
        <w:t xml:space="preserve">и классификации фортепиано </w:t>
      </w:r>
      <w:r w:rsidR="00595B10" w:rsidRPr="00697494">
        <w:t>с учетом особенностей конструкции</w:t>
      </w:r>
      <w:r w:rsidR="00066C0D" w:rsidRPr="00697494">
        <w:t>, производителей и</w:t>
      </w:r>
      <w:r w:rsidR="00595B10" w:rsidRPr="00697494">
        <w:t xml:space="preserve"> различных моделей пианино и роялей</w:t>
      </w:r>
      <w:r w:rsidR="00066C0D" w:rsidRPr="00697494">
        <w:t>;</w:t>
      </w:r>
    </w:p>
    <w:p w14:paraId="178C401F" w14:textId="4532D39C" w:rsidR="00192ED8" w:rsidRPr="00697494" w:rsidRDefault="00192ED8" w:rsidP="00697494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697494">
        <w:rPr>
          <w:color w:val="000000" w:themeColor="text1"/>
          <w:shd w:val="clear" w:color="auto" w:fill="FFFFFF"/>
        </w:rPr>
        <w:t xml:space="preserve">- </w:t>
      </w:r>
      <w:r w:rsidR="00066C0D" w:rsidRPr="00697494">
        <w:rPr>
          <w:color w:val="000000" w:themeColor="text1"/>
          <w:shd w:val="clear" w:color="auto" w:fill="FFFFFF"/>
        </w:rPr>
        <w:t>с</w:t>
      </w:r>
      <w:r w:rsidRPr="00697494">
        <w:rPr>
          <w:color w:val="000000" w:themeColor="text1"/>
          <w:shd w:val="clear" w:color="auto" w:fill="FFFFFF"/>
        </w:rPr>
        <w:t xml:space="preserve">формировать </w:t>
      </w:r>
      <w:r w:rsidR="00066C0D" w:rsidRPr="00697494">
        <w:rPr>
          <w:color w:val="000000" w:themeColor="text1"/>
          <w:shd w:val="clear" w:color="auto" w:fill="FFFFFF"/>
        </w:rPr>
        <w:t xml:space="preserve">у обучающихся </w:t>
      </w:r>
      <w:r w:rsidRPr="00697494">
        <w:rPr>
          <w:color w:val="000000" w:themeColor="text1"/>
          <w:shd w:val="clear" w:color="auto" w:fill="FFFFFF"/>
        </w:rPr>
        <w:t xml:space="preserve">знания </w:t>
      </w:r>
      <w:r w:rsidR="00066C0D" w:rsidRPr="00697494">
        <w:rPr>
          <w:color w:val="000000" w:themeColor="text1"/>
          <w:shd w:val="clear" w:color="auto" w:fill="FFFFFF"/>
        </w:rPr>
        <w:t xml:space="preserve">об истории </w:t>
      </w:r>
      <w:proofErr w:type="spellStart"/>
      <w:r w:rsidR="00066C0D" w:rsidRPr="00697494">
        <w:rPr>
          <w:color w:val="000000" w:themeColor="text1"/>
          <w:shd w:val="clear" w:color="auto" w:fill="FFFFFF"/>
        </w:rPr>
        <w:t>фортепианостроения</w:t>
      </w:r>
      <w:proofErr w:type="spellEnd"/>
      <w:r w:rsidR="00066C0D" w:rsidRPr="00697494">
        <w:rPr>
          <w:color w:val="000000" w:themeColor="text1"/>
          <w:shd w:val="clear" w:color="auto" w:fill="FFFFFF"/>
        </w:rPr>
        <w:t xml:space="preserve"> и этике профессии настройщика фортепиано;</w:t>
      </w:r>
    </w:p>
    <w:p w14:paraId="799BEACB" w14:textId="48F5EF83" w:rsidR="00066C0D" w:rsidRPr="00697494" w:rsidRDefault="00066C0D" w:rsidP="00697494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697494">
        <w:rPr>
          <w:color w:val="000000" w:themeColor="text1"/>
          <w:shd w:val="clear" w:color="auto" w:fill="FFFFFF"/>
        </w:rPr>
        <w:t xml:space="preserve">-  </w:t>
      </w:r>
      <w:r w:rsidR="009E45BE" w:rsidRPr="00697494">
        <w:t>с</w:t>
      </w:r>
      <w:r w:rsidRPr="00697494">
        <w:t>формировать у обучающихся знания о принципах работы акустического блока и механики фортепиано, способах устранения дефектов и проведении технического обслуживания</w:t>
      </w:r>
      <w:r w:rsidR="009E45BE" w:rsidRPr="00697494">
        <w:t>;</w:t>
      </w:r>
    </w:p>
    <w:p w14:paraId="4B8E6275" w14:textId="08E09F15" w:rsidR="006308BE" w:rsidRPr="00697494" w:rsidRDefault="006308BE" w:rsidP="00697494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697494">
        <w:rPr>
          <w:color w:val="000000" w:themeColor="text1"/>
          <w:shd w:val="clear" w:color="auto" w:fill="FFFFFF"/>
        </w:rPr>
        <w:t>-</w:t>
      </w:r>
      <w:r w:rsidR="00066C0D" w:rsidRPr="00697494">
        <w:rPr>
          <w:color w:val="000000" w:themeColor="text1"/>
          <w:shd w:val="clear" w:color="auto" w:fill="FFFFFF"/>
        </w:rPr>
        <w:t xml:space="preserve"> о</w:t>
      </w:r>
      <w:r w:rsidRPr="00697494">
        <w:rPr>
          <w:color w:val="000000" w:themeColor="text1"/>
          <w:shd w:val="clear" w:color="auto" w:fill="FFFFFF"/>
        </w:rPr>
        <w:t>бучающиеся должны овладеть навыками</w:t>
      </w:r>
      <w:r w:rsidR="00066C0D" w:rsidRPr="00697494">
        <w:rPr>
          <w:color w:val="000000" w:themeColor="text1"/>
          <w:shd w:val="clear" w:color="auto" w:fill="FFFFFF"/>
        </w:rPr>
        <w:t xml:space="preserve"> </w:t>
      </w:r>
      <w:r w:rsidR="00066C0D" w:rsidRPr="00697494">
        <w:t xml:space="preserve">диагностики, настройки, регулировки, мелкого ремонта и </w:t>
      </w:r>
      <w:proofErr w:type="spellStart"/>
      <w:proofErr w:type="gramStart"/>
      <w:r w:rsidR="00066C0D" w:rsidRPr="00697494">
        <w:t>интонировки</w:t>
      </w:r>
      <w:proofErr w:type="spellEnd"/>
      <w:r w:rsidR="00066C0D" w:rsidRPr="00697494">
        <w:t xml:space="preserve">  фортепиано</w:t>
      </w:r>
      <w:proofErr w:type="gramEnd"/>
      <w:r w:rsidR="00066C0D" w:rsidRPr="00697494">
        <w:t xml:space="preserve"> с учетом состояния и конструктивных особенностей инструмента; </w:t>
      </w:r>
    </w:p>
    <w:p w14:paraId="4AEAFE80" w14:textId="7C60FE07" w:rsidR="00066C0D" w:rsidRPr="00697494" w:rsidRDefault="00595B10" w:rsidP="00697494">
      <w:pPr>
        <w:spacing w:line="276" w:lineRule="auto"/>
        <w:ind w:firstLine="709"/>
        <w:jc w:val="both"/>
      </w:pPr>
      <w:r w:rsidRPr="00697494">
        <w:rPr>
          <w:color w:val="000000" w:themeColor="text1"/>
          <w:shd w:val="clear" w:color="auto" w:fill="FFFFFF"/>
        </w:rPr>
        <w:t>-</w:t>
      </w:r>
      <w:r w:rsidR="009E45BE" w:rsidRPr="00697494">
        <w:rPr>
          <w:color w:val="000000" w:themeColor="text1"/>
          <w:shd w:val="clear" w:color="auto" w:fill="FFFFFF"/>
        </w:rPr>
        <w:t xml:space="preserve"> </w:t>
      </w:r>
      <w:r w:rsidRPr="00697494">
        <w:t>развить у обучающихся профессиональное слуховое восприятие, необходимое для качественной настройки фортепиано (настройка на слух унисонов, октав, зоны темперации);</w:t>
      </w:r>
    </w:p>
    <w:p w14:paraId="3DB1D54D" w14:textId="72D1500C" w:rsidR="00595B10" w:rsidRPr="00697494" w:rsidRDefault="00595B10" w:rsidP="00697494">
      <w:pPr>
        <w:spacing w:line="276" w:lineRule="auto"/>
        <w:ind w:firstLine="709"/>
        <w:jc w:val="both"/>
      </w:pPr>
      <w:r w:rsidRPr="00697494">
        <w:rPr>
          <w:color w:val="000000" w:themeColor="text1"/>
          <w:shd w:val="clear" w:color="auto" w:fill="FFFFFF"/>
        </w:rPr>
        <w:t xml:space="preserve">- </w:t>
      </w:r>
      <w:r w:rsidR="009E45BE" w:rsidRPr="00697494">
        <w:rPr>
          <w:color w:val="000000" w:themeColor="text1"/>
          <w:shd w:val="clear" w:color="auto" w:fill="FFFFFF"/>
        </w:rPr>
        <w:t xml:space="preserve"> </w:t>
      </w:r>
      <w:r w:rsidRPr="00697494">
        <w:t>сформировать представление о современных требованиях к качеству настройки и обслуживания фортепиано в разных условиях эксплуатации (учебные заведения, концертные площадки, студии звукозаписи, частные заказы);</w:t>
      </w:r>
    </w:p>
    <w:p w14:paraId="4DEB20FC" w14:textId="2FDAEA00" w:rsidR="009E45BE" w:rsidRPr="00697494" w:rsidRDefault="009E45BE" w:rsidP="00697494">
      <w:pPr>
        <w:spacing w:line="276" w:lineRule="auto"/>
        <w:ind w:firstLine="709"/>
        <w:jc w:val="both"/>
      </w:pPr>
      <w:r w:rsidRPr="00697494">
        <w:lastRenderedPageBreak/>
        <w:t>-</w:t>
      </w:r>
      <w:r w:rsidR="006958EC" w:rsidRPr="00697494">
        <w:t xml:space="preserve"> </w:t>
      </w:r>
      <w:r w:rsidRPr="00697494">
        <w:t>подготовить обучающихся к прохождению квалификационного экзамена на получение профессии по квалификации «Настройщик пианино и роялей» (4–6 разряд)</w:t>
      </w:r>
      <w:r w:rsidR="00697494">
        <w:t>;</w:t>
      </w:r>
    </w:p>
    <w:p w14:paraId="2AD69B28" w14:textId="12FD1BC9" w:rsidR="00066C0D" w:rsidRPr="00697494" w:rsidRDefault="00595B10" w:rsidP="00697494">
      <w:pPr>
        <w:spacing w:line="276" w:lineRule="auto"/>
        <w:ind w:firstLine="709"/>
        <w:jc w:val="both"/>
      </w:pPr>
      <w:r w:rsidRPr="00697494">
        <w:t>-</w:t>
      </w:r>
      <w:r w:rsidR="009E45BE" w:rsidRPr="00697494">
        <w:t xml:space="preserve"> </w:t>
      </w:r>
      <w:r w:rsidRPr="00697494">
        <w:t>повысить общий профессиональный уровень и конкурентоспособность специалистов на рынке труда в сфере обслуживания акустических фортепиано;</w:t>
      </w:r>
    </w:p>
    <w:p w14:paraId="1578AED3" w14:textId="1DF256C0" w:rsidR="006308BE" w:rsidRPr="00697494" w:rsidRDefault="00192ED8" w:rsidP="00697494">
      <w:pPr>
        <w:pStyle w:val="a4"/>
        <w:spacing w:line="276" w:lineRule="auto"/>
        <w:ind w:right="141" w:firstLine="709"/>
        <w:jc w:val="both"/>
      </w:pPr>
      <w:r w:rsidRPr="00697494">
        <w:rPr>
          <w:b/>
          <w:bCs/>
          <w:color w:val="000000" w:themeColor="text1"/>
          <w:shd w:val="clear" w:color="auto" w:fill="FFFFFF"/>
        </w:rPr>
        <w:t>-</w:t>
      </w:r>
      <w:r w:rsidR="009E45BE" w:rsidRPr="00697494">
        <w:rPr>
          <w:b/>
          <w:bCs/>
          <w:color w:val="000000" w:themeColor="text1"/>
          <w:shd w:val="clear" w:color="auto" w:fill="FFFFFF"/>
        </w:rPr>
        <w:t xml:space="preserve"> </w:t>
      </w:r>
      <w:r w:rsidRPr="00697494">
        <w:rPr>
          <w:b/>
          <w:bCs/>
          <w:color w:val="000000" w:themeColor="text1"/>
          <w:shd w:val="clear" w:color="auto" w:fill="FFFFFF"/>
        </w:rPr>
        <w:t xml:space="preserve"> </w:t>
      </w:r>
      <w:r w:rsidR="006308BE" w:rsidRPr="00697494">
        <w:rPr>
          <w:color w:val="000000"/>
        </w:rPr>
        <w:t>развить интеллектуальные, коммуникативные и организаторские способности обучающихся;</w:t>
      </w:r>
    </w:p>
    <w:p w14:paraId="51D79158" w14:textId="77777777" w:rsidR="006308BE" w:rsidRPr="00697494" w:rsidRDefault="006308BE" w:rsidP="00697494">
      <w:pPr>
        <w:spacing w:line="276" w:lineRule="auto"/>
        <w:ind w:right="141" w:firstLine="709"/>
        <w:jc w:val="both"/>
      </w:pPr>
      <w:r w:rsidRPr="00697494">
        <w:rPr>
          <w:color w:val="000000"/>
        </w:rPr>
        <w:t>- развить творческую активность через индивидуальное раскрытие кулинарных способностей каждого обучающегося;</w:t>
      </w:r>
    </w:p>
    <w:p w14:paraId="55EFBBC1" w14:textId="77777777" w:rsidR="006308BE" w:rsidRPr="00697494" w:rsidRDefault="006308BE" w:rsidP="00697494">
      <w:pPr>
        <w:spacing w:line="276" w:lineRule="auto"/>
        <w:ind w:right="141" w:firstLine="709"/>
        <w:jc w:val="both"/>
      </w:pPr>
      <w:r w:rsidRPr="00697494">
        <w:rPr>
          <w:color w:val="000000"/>
        </w:rPr>
        <w:t>- развить эстетическое восприятие и творческое воображение.</w:t>
      </w:r>
    </w:p>
    <w:p w14:paraId="4404B36A" w14:textId="752528A4" w:rsidR="00192ED8" w:rsidRPr="009E45BE" w:rsidRDefault="00192ED8" w:rsidP="00697494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2468382" w14:textId="66F4D15E" w:rsidR="0026653F" w:rsidRPr="006754DD" w:rsidRDefault="006754DD" w:rsidP="00697494">
      <w:pPr>
        <w:pStyle w:val="a5"/>
        <w:numPr>
          <w:ilvl w:val="1"/>
          <w:numId w:val="2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 </w:t>
      </w:r>
      <w:r w:rsidR="009D3290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Характеристика</w:t>
      </w:r>
      <w:r w:rsidR="00192ED8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нового</w:t>
      </w:r>
      <w:r w:rsidR="00192ED8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вида</w:t>
      </w:r>
      <w:r w:rsidR="00192ED8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профессиональной</w:t>
      </w:r>
      <w:r w:rsidR="00192ED8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деятельности</w:t>
      </w:r>
      <w:r w:rsidR="00192ED8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и</w:t>
      </w:r>
      <w:r w:rsidR="00192ED8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(или)</w:t>
      </w:r>
      <w:r w:rsidR="004425E5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новой</w:t>
      </w:r>
      <w:r w:rsidR="00192ED8" w:rsidRPr="006754DD">
        <w:rPr>
          <w:b/>
          <w:bCs/>
          <w:sz w:val="28"/>
          <w:szCs w:val="28"/>
        </w:rPr>
        <w:t xml:space="preserve"> </w:t>
      </w:r>
      <w:r w:rsidR="0026653F" w:rsidRPr="006754DD">
        <w:rPr>
          <w:b/>
          <w:bCs/>
          <w:sz w:val="28"/>
          <w:szCs w:val="28"/>
        </w:rPr>
        <w:t>квалификации</w:t>
      </w:r>
    </w:p>
    <w:p w14:paraId="262FFC67" w14:textId="77777777" w:rsidR="0026653F" w:rsidRPr="0026653F" w:rsidRDefault="0026653F" w:rsidP="009D3290">
      <w:pPr>
        <w:ind w:firstLine="709"/>
        <w:rPr>
          <w:sz w:val="28"/>
          <w:szCs w:val="28"/>
        </w:rPr>
      </w:pPr>
    </w:p>
    <w:p w14:paraId="10629F64" w14:textId="45FCA3A3" w:rsidR="002D0FE8" w:rsidRPr="00697494" w:rsidRDefault="0026653F" w:rsidP="00697494">
      <w:pPr>
        <w:spacing w:line="276" w:lineRule="auto"/>
        <w:ind w:firstLine="709"/>
        <w:jc w:val="both"/>
      </w:pPr>
      <w:r w:rsidRPr="00697494">
        <w:t>Область</w:t>
      </w:r>
      <w:r w:rsidR="00192ED8" w:rsidRPr="00697494">
        <w:t xml:space="preserve"> </w:t>
      </w:r>
      <w:r w:rsidRPr="00697494">
        <w:t>профессиональной</w:t>
      </w:r>
      <w:r w:rsidR="00192ED8" w:rsidRPr="00697494">
        <w:t xml:space="preserve"> </w:t>
      </w:r>
      <w:r w:rsidRPr="00697494">
        <w:t>деятельности</w:t>
      </w:r>
      <w:r w:rsidR="00192ED8" w:rsidRPr="00697494">
        <w:t xml:space="preserve"> </w:t>
      </w:r>
      <w:r w:rsidR="004425E5" w:rsidRPr="00697494">
        <w:t>обучающегося</w:t>
      </w:r>
      <w:r w:rsidRPr="00697494">
        <w:t>,</w:t>
      </w:r>
      <w:r w:rsidR="00192ED8" w:rsidRPr="00697494">
        <w:t xml:space="preserve"> </w:t>
      </w:r>
      <w:r w:rsidRPr="00697494">
        <w:t>прошедшего</w:t>
      </w:r>
      <w:r w:rsidR="00192ED8" w:rsidRPr="00697494">
        <w:t xml:space="preserve"> </w:t>
      </w:r>
      <w:r w:rsidRPr="00697494">
        <w:t>обучение</w:t>
      </w:r>
      <w:r w:rsidR="002D0FE8" w:rsidRPr="00697494">
        <w:t>,</w:t>
      </w:r>
      <w:r w:rsidR="00192ED8" w:rsidRPr="00697494">
        <w:t xml:space="preserve"> </w:t>
      </w:r>
      <w:r w:rsidRPr="00697494">
        <w:t>включает:</w:t>
      </w:r>
      <w:r w:rsidR="00192ED8" w:rsidRPr="00697494">
        <w:t xml:space="preserve"> </w:t>
      </w:r>
    </w:p>
    <w:p w14:paraId="32896C23" w14:textId="3ED2826A" w:rsidR="002232E2" w:rsidRPr="00697494" w:rsidRDefault="002232E2" w:rsidP="00697494">
      <w:pPr>
        <w:spacing w:line="276" w:lineRule="auto"/>
        <w:ind w:firstLine="709"/>
        <w:jc w:val="both"/>
      </w:pPr>
      <w:r w:rsidRPr="00697494">
        <w:t>-</w:t>
      </w:r>
      <w:r w:rsidR="00192ED8" w:rsidRPr="00697494">
        <w:t xml:space="preserve"> </w:t>
      </w:r>
      <w:r w:rsidR="00AB42A6" w:rsidRPr="00697494">
        <w:t>д</w:t>
      </w:r>
      <w:r w:rsidRPr="00697494">
        <w:t>иагностику</w:t>
      </w:r>
      <w:r w:rsidR="00192ED8" w:rsidRPr="00697494">
        <w:t xml:space="preserve"> </w:t>
      </w:r>
      <w:r w:rsidRPr="00697494">
        <w:t>технического</w:t>
      </w:r>
      <w:r w:rsidR="00192ED8" w:rsidRPr="00697494">
        <w:t xml:space="preserve"> </w:t>
      </w:r>
      <w:r w:rsidRPr="00697494">
        <w:t>состояния</w:t>
      </w:r>
      <w:r w:rsidR="00192ED8" w:rsidRPr="00697494">
        <w:t xml:space="preserve"> </w:t>
      </w:r>
      <w:r w:rsidRPr="00697494">
        <w:t>музыкальных</w:t>
      </w:r>
      <w:r w:rsidR="00192ED8" w:rsidRPr="00697494">
        <w:t xml:space="preserve"> </w:t>
      </w:r>
      <w:r w:rsidRPr="00697494">
        <w:t>инструментов</w:t>
      </w:r>
      <w:r w:rsidR="00192ED8" w:rsidRPr="00697494">
        <w:t xml:space="preserve"> </w:t>
      </w:r>
      <w:r w:rsidRPr="00697494">
        <w:t>(по</w:t>
      </w:r>
      <w:r w:rsidR="00192ED8" w:rsidRPr="00697494">
        <w:t xml:space="preserve"> </w:t>
      </w:r>
      <w:r w:rsidRPr="00697494">
        <w:t>видам)</w:t>
      </w:r>
      <w:r w:rsidR="00AB42A6" w:rsidRPr="00697494">
        <w:t>;</w:t>
      </w:r>
    </w:p>
    <w:p w14:paraId="5D064604" w14:textId="176BD304" w:rsidR="002232E2" w:rsidRPr="00697494" w:rsidRDefault="002232E2" w:rsidP="00697494">
      <w:pPr>
        <w:spacing w:line="276" w:lineRule="auto"/>
        <w:ind w:firstLine="709"/>
        <w:jc w:val="both"/>
      </w:pPr>
      <w:r w:rsidRPr="00697494">
        <w:t>-</w:t>
      </w:r>
      <w:r w:rsidR="00697494">
        <w:t xml:space="preserve"> </w:t>
      </w:r>
      <w:r w:rsidR="00AB42A6" w:rsidRPr="00697494">
        <w:t>о</w:t>
      </w:r>
      <w:r w:rsidRPr="00697494">
        <w:t>существление</w:t>
      </w:r>
      <w:r w:rsidR="00192ED8" w:rsidRPr="00697494">
        <w:t xml:space="preserve"> </w:t>
      </w:r>
      <w:r w:rsidRPr="00697494">
        <w:t>технического</w:t>
      </w:r>
      <w:r w:rsidR="00192ED8" w:rsidRPr="00697494">
        <w:t xml:space="preserve"> </w:t>
      </w:r>
      <w:r w:rsidRPr="00697494">
        <w:t>обслуживания</w:t>
      </w:r>
      <w:r w:rsidR="00192ED8" w:rsidRPr="00697494">
        <w:t xml:space="preserve"> </w:t>
      </w:r>
      <w:r w:rsidRPr="00697494">
        <w:t>музыкальных</w:t>
      </w:r>
      <w:r w:rsidR="00192ED8" w:rsidRPr="00697494">
        <w:t xml:space="preserve"> </w:t>
      </w:r>
      <w:r w:rsidRPr="00697494">
        <w:t>инструментов</w:t>
      </w:r>
      <w:r w:rsidR="00192ED8" w:rsidRPr="00697494">
        <w:t xml:space="preserve"> </w:t>
      </w:r>
      <w:r w:rsidRPr="00697494">
        <w:t>(по</w:t>
      </w:r>
      <w:r w:rsidR="00192ED8" w:rsidRPr="00697494">
        <w:t xml:space="preserve"> </w:t>
      </w:r>
      <w:r w:rsidRPr="00697494">
        <w:t>видам)</w:t>
      </w:r>
      <w:r w:rsidR="00192ED8" w:rsidRPr="00697494">
        <w:t xml:space="preserve"> </w:t>
      </w:r>
      <w:r w:rsidRPr="00697494">
        <w:t>согласно</w:t>
      </w:r>
      <w:r w:rsidR="00192ED8" w:rsidRPr="00697494">
        <w:t xml:space="preserve"> </w:t>
      </w:r>
      <w:r w:rsidRPr="00697494">
        <w:t>требованиям</w:t>
      </w:r>
      <w:r w:rsidR="00192ED8" w:rsidRPr="00697494">
        <w:t xml:space="preserve"> </w:t>
      </w:r>
      <w:r w:rsidRPr="00697494">
        <w:t>нормативно-технической</w:t>
      </w:r>
      <w:r w:rsidR="00192ED8" w:rsidRPr="00697494">
        <w:t xml:space="preserve"> </w:t>
      </w:r>
      <w:r w:rsidRPr="00697494">
        <w:t>документации</w:t>
      </w:r>
      <w:r w:rsidR="00AB42A6" w:rsidRPr="00697494">
        <w:t>;</w:t>
      </w:r>
    </w:p>
    <w:p w14:paraId="54B8F659" w14:textId="3F103C27" w:rsidR="002232E2" w:rsidRPr="00697494" w:rsidRDefault="002232E2" w:rsidP="00697494">
      <w:pPr>
        <w:spacing w:line="276" w:lineRule="auto"/>
        <w:ind w:firstLine="709"/>
        <w:jc w:val="both"/>
      </w:pPr>
      <w:r w:rsidRPr="00697494">
        <w:t>-</w:t>
      </w:r>
      <w:r w:rsidR="003F5991">
        <w:t xml:space="preserve"> </w:t>
      </w:r>
      <w:r w:rsidR="00AB42A6" w:rsidRPr="00697494">
        <w:t>т</w:t>
      </w:r>
      <w:r w:rsidRPr="00697494">
        <w:t>екущий</w:t>
      </w:r>
      <w:r w:rsidR="00192ED8" w:rsidRPr="00697494">
        <w:t xml:space="preserve"> </w:t>
      </w:r>
      <w:r w:rsidRPr="00697494">
        <w:t>ремонт</w:t>
      </w:r>
      <w:r w:rsidR="00192ED8" w:rsidRPr="00697494">
        <w:t xml:space="preserve"> </w:t>
      </w:r>
      <w:r w:rsidRPr="00697494">
        <w:t>музыкальных</w:t>
      </w:r>
      <w:r w:rsidR="00192ED8" w:rsidRPr="00697494">
        <w:t xml:space="preserve"> </w:t>
      </w:r>
      <w:r w:rsidRPr="00697494">
        <w:t>инструментов</w:t>
      </w:r>
      <w:r w:rsidR="00192ED8" w:rsidRPr="00697494">
        <w:t xml:space="preserve"> </w:t>
      </w:r>
      <w:r w:rsidRPr="00697494">
        <w:t>(по</w:t>
      </w:r>
      <w:r w:rsidR="00192ED8" w:rsidRPr="00697494">
        <w:t xml:space="preserve"> </w:t>
      </w:r>
      <w:r w:rsidRPr="00697494">
        <w:t>видам)</w:t>
      </w:r>
      <w:r w:rsidR="00192ED8" w:rsidRPr="00697494">
        <w:t xml:space="preserve"> </w:t>
      </w:r>
      <w:r w:rsidRPr="00697494">
        <w:t>в</w:t>
      </w:r>
      <w:r w:rsidR="00192ED8" w:rsidRPr="00697494">
        <w:t xml:space="preserve"> </w:t>
      </w:r>
      <w:r w:rsidRPr="00697494">
        <w:t>соответствии</w:t>
      </w:r>
      <w:r w:rsidR="00192ED8" w:rsidRPr="00697494">
        <w:t xml:space="preserve"> </w:t>
      </w:r>
      <w:r w:rsidRPr="00697494">
        <w:t>с</w:t>
      </w:r>
      <w:r w:rsidR="00192ED8" w:rsidRPr="00697494">
        <w:t xml:space="preserve"> </w:t>
      </w:r>
      <w:r w:rsidRPr="00697494">
        <w:t>требованиями</w:t>
      </w:r>
      <w:r w:rsidR="00192ED8" w:rsidRPr="00697494">
        <w:t xml:space="preserve"> </w:t>
      </w:r>
      <w:r w:rsidRPr="00697494">
        <w:t>технологической</w:t>
      </w:r>
      <w:r w:rsidR="00192ED8" w:rsidRPr="00697494">
        <w:t xml:space="preserve"> </w:t>
      </w:r>
      <w:r w:rsidRPr="00697494">
        <w:t>документации</w:t>
      </w:r>
      <w:r w:rsidR="00AB42A6" w:rsidRPr="00697494">
        <w:t>.</w:t>
      </w:r>
    </w:p>
    <w:p w14:paraId="56CF8794" w14:textId="77777777" w:rsidR="00AB42A6" w:rsidRDefault="00AB42A6" w:rsidP="009D3290">
      <w:pPr>
        <w:ind w:firstLine="709"/>
        <w:jc w:val="both"/>
        <w:rPr>
          <w:b/>
          <w:i/>
        </w:rPr>
      </w:pPr>
    </w:p>
    <w:p w14:paraId="4161430B" w14:textId="77777777" w:rsidR="00B31A3F" w:rsidRDefault="00B31A3F" w:rsidP="004425E5"/>
    <w:p w14:paraId="4B55D0B1" w14:textId="6EFBB30F" w:rsidR="00AB42A6" w:rsidRPr="00A234C6" w:rsidRDefault="006754DD" w:rsidP="006754DD">
      <w:pPr>
        <w:pStyle w:val="a4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1.5. </w:t>
      </w:r>
      <w:r w:rsidR="00192ED8">
        <w:rPr>
          <w:i/>
          <w:sz w:val="28"/>
          <w:szCs w:val="28"/>
        </w:rPr>
        <w:t xml:space="preserve"> </w:t>
      </w:r>
      <w:r w:rsidR="00AB42A6" w:rsidRPr="00A234C6">
        <w:rPr>
          <w:b/>
          <w:sz w:val="28"/>
          <w:szCs w:val="28"/>
        </w:rPr>
        <w:t>Планируемые</w:t>
      </w:r>
      <w:r w:rsidR="00192ED8">
        <w:rPr>
          <w:b/>
          <w:sz w:val="28"/>
          <w:szCs w:val="28"/>
        </w:rPr>
        <w:t xml:space="preserve"> </w:t>
      </w:r>
      <w:r w:rsidR="00AB42A6" w:rsidRPr="00A234C6">
        <w:rPr>
          <w:b/>
          <w:sz w:val="28"/>
          <w:szCs w:val="28"/>
        </w:rPr>
        <w:t>результаты</w:t>
      </w:r>
      <w:r w:rsidR="00192ED8">
        <w:rPr>
          <w:b/>
          <w:sz w:val="28"/>
          <w:szCs w:val="28"/>
        </w:rPr>
        <w:t xml:space="preserve"> </w:t>
      </w:r>
      <w:r w:rsidR="00AB42A6" w:rsidRPr="00A234C6">
        <w:rPr>
          <w:b/>
          <w:sz w:val="28"/>
          <w:szCs w:val="28"/>
        </w:rPr>
        <w:t>обучения</w:t>
      </w:r>
    </w:p>
    <w:p w14:paraId="453C5623" w14:textId="77777777" w:rsidR="006308BE" w:rsidRPr="00824B36" w:rsidRDefault="006308BE" w:rsidP="006308BE">
      <w:pPr>
        <w:jc w:val="both"/>
        <w:rPr>
          <w:b/>
          <w:sz w:val="28"/>
          <w:szCs w:val="28"/>
          <w:highlight w:val="lightGray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3495"/>
        <w:gridCol w:w="2332"/>
      </w:tblGrid>
      <w:tr w:rsidR="006308BE" w:rsidRPr="00824B36" w14:paraId="1B1C9676" w14:textId="77777777" w:rsidTr="00B83998">
        <w:tc>
          <w:tcPr>
            <w:tcW w:w="3350" w:type="dxa"/>
          </w:tcPr>
          <w:p w14:paraId="36C146AC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1.1.</w:t>
            </w:r>
            <w:r w:rsidRPr="00697494">
              <w:tab/>
              <w:t xml:space="preserve">Определять техническое состояние узлов, деталей музыкальных инструментов (по видам). </w:t>
            </w:r>
          </w:p>
          <w:p w14:paraId="2FC0F2AD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1.2.</w:t>
            </w:r>
            <w:r w:rsidRPr="00697494">
              <w:tab/>
              <w:t>Формировать последовательность действий, направленных на устранение выявленных технических дефектов музыкальных инструментов (по видам).</w:t>
            </w:r>
          </w:p>
          <w:p w14:paraId="182AA78C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1.3.</w:t>
            </w:r>
            <w:r w:rsidRPr="00697494">
              <w:tab/>
              <w:t>Следить за правильной эксплуатацией музыкальных инструментов (по видам) и их содержанием.</w:t>
            </w:r>
          </w:p>
        </w:tc>
        <w:tc>
          <w:tcPr>
            <w:tcW w:w="3495" w:type="dxa"/>
          </w:tcPr>
          <w:p w14:paraId="376A7163" w14:textId="77777777" w:rsidR="006308BE" w:rsidRPr="00697494" w:rsidRDefault="006308BE" w:rsidP="00697494">
            <w:pPr>
              <w:spacing w:line="276" w:lineRule="auto"/>
              <w:ind w:firstLine="318"/>
              <w:jc w:val="both"/>
            </w:pPr>
            <w:r w:rsidRPr="00697494">
              <w:t xml:space="preserve">Продемонстрировано умение определять техническое состояние узлов, деталей музыкальных инструментов (по видам), навык формировать последовательность действий, направленных на устранение выявленных технических дефектов музыкальных инструментов (по видам). </w:t>
            </w:r>
          </w:p>
          <w:p w14:paraId="098CC067" w14:textId="77777777" w:rsidR="006308BE" w:rsidRPr="00697494" w:rsidRDefault="006308BE" w:rsidP="00697494">
            <w:pPr>
              <w:spacing w:line="276" w:lineRule="auto"/>
              <w:ind w:firstLine="318"/>
              <w:jc w:val="both"/>
            </w:pPr>
            <w:r w:rsidRPr="00697494">
              <w:t>Сформировано представление о правильной эксплуатации музыкальных инструментов (по видам) и их содержанием.</w:t>
            </w:r>
          </w:p>
        </w:tc>
        <w:tc>
          <w:tcPr>
            <w:tcW w:w="2332" w:type="dxa"/>
          </w:tcPr>
          <w:p w14:paraId="77BDF64C" w14:textId="77777777" w:rsidR="006308BE" w:rsidRPr="00697494" w:rsidRDefault="006308BE" w:rsidP="00697494">
            <w:pPr>
              <w:suppressAutoHyphens/>
              <w:spacing w:line="276" w:lineRule="auto"/>
              <w:jc w:val="both"/>
            </w:pPr>
            <w:r w:rsidRPr="00697494">
              <w:t>Экспертная оценка результатов деятельности обучающихся при:</w:t>
            </w:r>
          </w:p>
          <w:p w14:paraId="4D9EBB5E" w14:textId="77777777" w:rsidR="006308BE" w:rsidRPr="00697494" w:rsidRDefault="006308BE" w:rsidP="00697494">
            <w:pPr>
              <w:suppressAutoHyphens/>
              <w:spacing w:line="276" w:lineRule="auto"/>
              <w:jc w:val="both"/>
            </w:pPr>
            <w:r w:rsidRPr="00697494">
              <w:t>выполнении практических заданий;</w:t>
            </w:r>
          </w:p>
          <w:p w14:paraId="5D86E56E" w14:textId="77777777" w:rsidR="006308BE" w:rsidRPr="00697494" w:rsidRDefault="006308BE" w:rsidP="00697494">
            <w:pPr>
              <w:spacing w:line="276" w:lineRule="auto"/>
              <w:jc w:val="both"/>
              <w:rPr>
                <w:i/>
              </w:rPr>
            </w:pPr>
            <w:r w:rsidRPr="00697494">
              <w:t>проведении промежуточной аттестации.</w:t>
            </w:r>
          </w:p>
        </w:tc>
      </w:tr>
      <w:tr w:rsidR="006308BE" w:rsidRPr="00B65CA1" w14:paraId="4E7305BE" w14:textId="77777777" w:rsidTr="00B83998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D1E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2.1. Осуществлять техническое обслуживание узлов, деталей музыкальных инструментов (по видам).</w:t>
            </w:r>
          </w:p>
          <w:p w14:paraId="4A2F2FFB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 xml:space="preserve">ПК 2.2. Осуществлять доводочные и настроечные </w:t>
            </w:r>
            <w:r w:rsidRPr="00697494">
              <w:lastRenderedPageBreak/>
              <w:t>работы музыкальных инструментов (по видам).</w:t>
            </w:r>
          </w:p>
          <w:p w14:paraId="0F507FFC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2.3. Разрабатывать и создавать приспособления для осуществления технологических операций по работе с музыкальными инструментами (по видам).</w:t>
            </w:r>
          </w:p>
          <w:p w14:paraId="1E4AAB2F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3.1. Разрабатывать технологию выполнения отдельных элементов конструкции, последовательность и технологию их сборки (по видам).</w:t>
            </w:r>
          </w:p>
          <w:p w14:paraId="3195EC3D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3.2. Подбирать материалы, обладающие требуемыми декоративными свойствами и обеспечивающие необходимые качества звучания музыкальных инструментов (по видам).</w:t>
            </w:r>
          </w:p>
          <w:p w14:paraId="5F94A28C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3.3. Составлять рецептуры лакокрасочных покрытий, клеящих и полирующих материалов;</w:t>
            </w:r>
          </w:p>
          <w:p w14:paraId="642CAC26" w14:textId="77777777" w:rsidR="006308BE" w:rsidRPr="00697494" w:rsidRDefault="006308BE" w:rsidP="00697494">
            <w:pPr>
              <w:spacing w:line="276" w:lineRule="auto"/>
              <w:jc w:val="both"/>
            </w:pPr>
            <w:r w:rsidRPr="00697494">
              <w:t>ПК 3.4. Создавать в соответствии с замыслом эскизы и чертежи музыкального инструмента (по видам) и его отдельных деталей.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F19" w14:textId="77777777" w:rsidR="006308BE" w:rsidRPr="00697494" w:rsidRDefault="006308BE" w:rsidP="00697494">
            <w:pPr>
              <w:spacing w:line="276" w:lineRule="auto"/>
              <w:ind w:firstLine="318"/>
              <w:jc w:val="both"/>
            </w:pPr>
            <w:r w:rsidRPr="00697494">
              <w:lastRenderedPageBreak/>
              <w:t xml:space="preserve">Продемонстрировано умение осуществлять техническое обслуживание узлов, деталей клавишных музыкальных инструментов, осуществлять доводочные и </w:t>
            </w:r>
            <w:r w:rsidRPr="00697494">
              <w:lastRenderedPageBreak/>
              <w:t xml:space="preserve">настроечные работы музыкальных инструментов, разрабатывать и создавать приспособления для осуществления технологических операций по работе с музыкальными инструментами. </w:t>
            </w:r>
          </w:p>
          <w:p w14:paraId="2B16CE23" w14:textId="77777777" w:rsidR="006308BE" w:rsidRPr="00697494" w:rsidRDefault="006308BE" w:rsidP="00697494">
            <w:pPr>
              <w:spacing w:line="276" w:lineRule="auto"/>
              <w:ind w:firstLine="318"/>
              <w:jc w:val="both"/>
            </w:pPr>
            <w:r w:rsidRPr="00697494">
              <w:t>Продемонстрировано умение разрабатывать технологию выполнения отдельных элементов конструкции, последовательность и технологию их сборки, подбирать материалы, обладающие требуемыми декоративными свойствами и обеспечивающие необходимые качества звучания музыкальных инструментов.</w:t>
            </w:r>
          </w:p>
          <w:p w14:paraId="24EED634" w14:textId="77777777" w:rsidR="006308BE" w:rsidRPr="00697494" w:rsidRDefault="006308BE" w:rsidP="00697494">
            <w:pPr>
              <w:spacing w:line="276" w:lineRule="auto"/>
              <w:ind w:firstLine="318"/>
              <w:jc w:val="both"/>
            </w:pPr>
            <w:r w:rsidRPr="00697494">
              <w:t>Сформировано уверенное знание о составлении рецептуры лакокрасочных покрытий, клеящих и полирующих материалов.</w:t>
            </w:r>
          </w:p>
          <w:p w14:paraId="799C5949" w14:textId="77777777" w:rsidR="006308BE" w:rsidRPr="00697494" w:rsidRDefault="006308BE" w:rsidP="00697494">
            <w:pPr>
              <w:spacing w:line="276" w:lineRule="auto"/>
              <w:ind w:firstLine="318"/>
              <w:jc w:val="both"/>
            </w:pPr>
            <w:r w:rsidRPr="00697494">
              <w:t>Продемонстрировано умение создавать в соответствии с замыслом эскизы и чертежи музыкального инструмента и его отдельных деталей.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1E6" w14:textId="77777777" w:rsidR="006308BE" w:rsidRPr="00697494" w:rsidRDefault="006308BE" w:rsidP="00697494">
            <w:pPr>
              <w:suppressAutoHyphens/>
              <w:spacing w:line="276" w:lineRule="auto"/>
              <w:jc w:val="both"/>
            </w:pPr>
            <w:r w:rsidRPr="00697494">
              <w:lastRenderedPageBreak/>
              <w:t xml:space="preserve">Экспертная оценка результатов деятельности обучающихся: </w:t>
            </w:r>
          </w:p>
          <w:p w14:paraId="505F0279" w14:textId="77777777" w:rsidR="006308BE" w:rsidRPr="00697494" w:rsidRDefault="006308BE" w:rsidP="00697494">
            <w:pPr>
              <w:numPr>
                <w:ilvl w:val="0"/>
                <w:numId w:val="6"/>
              </w:numPr>
              <w:tabs>
                <w:tab w:val="left" w:pos="283"/>
              </w:tabs>
              <w:suppressAutoHyphens/>
              <w:spacing w:line="276" w:lineRule="auto"/>
              <w:ind w:left="0" w:firstLine="0"/>
              <w:jc w:val="both"/>
            </w:pPr>
            <w:r w:rsidRPr="00697494">
              <w:lastRenderedPageBreak/>
              <w:t>при выполнении практических заданий;</w:t>
            </w:r>
          </w:p>
          <w:p w14:paraId="67EEC7C7" w14:textId="77777777" w:rsidR="006308BE" w:rsidRPr="00697494" w:rsidRDefault="006308BE" w:rsidP="00697494">
            <w:pPr>
              <w:numPr>
                <w:ilvl w:val="0"/>
                <w:numId w:val="6"/>
              </w:numPr>
              <w:tabs>
                <w:tab w:val="left" w:pos="283"/>
              </w:tabs>
              <w:spacing w:line="276" w:lineRule="auto"/>
              <w:ind w:left="0" w:firstLine="0"/>
              <w:jc w:val="both"/>
            </w:pPr>
            <w:r w:rsidRPr="00697494">
              <w:t>при проведении промежуточной аттестации.</w:t>
            </w:r>
          </w:p>
        </w:tc>
      </w:tr>
    </w:tbl>
    <w:p w14:paraId="2DB02BCE" w14:textId="77777777" w:rsidR="006308BE" w:rsidRDefault="006308BE" w:rsidP="006308BE"/>
    <w:p w14:paraId="7781AFA5" w14:textId="77777777" w:rsidR="006308BE" w:rsidRDefault="006308BE" w:rsidP="006308BE">
      <w:pPr>
        <w:ind w:firstLine="709"/>
        <w:jc w:val="both"/>
      </w:pPr>
    </w:p>
    <w:p w14:paraId="00F24DDE" w14:textId="2E4068C9" w:rsidR="007D13AE" w:rsidRPr="00697494" w:rsidRDefault="006308BE" w:rsidP="0069749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</w:rPr>
      </w:pPr>
      <w:r w:rsidRPr="00697494">
        <w:rPr>
          <w:bCs/>
          <w:color w:val="000000" w:themeColor="text1"/>
        </w:rPr>
        <w:t>Обучающийся</w:t>
      </w:r>
      <w:r w:rsidR="007D13AE" w:rsidRPr="00697494">
        <w:rPr>
          <w:bCs/>
          <w:color w:val="000000" w:themeColor="text1"/>
        </w:rPr>
        <w:t>,</w:t>
      </w:r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 xml:space="preserve">успешно </w:t>
      </w:r>
      <w:r w:rsidR="007D13AE" w:rsidRPr="00697494">
        <w:rPr>
          <w:bCs/>
          <w:color w:val="000000" w:themeColor="text1"/>
        </w:rPr>
        <w:t>освоивший</w:t>
      </w:r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 xml:space="preserve">образовательную </w:t>
      </w:r>
      <w:r w:rsidR="007D13AE" w:rsidRPr="00697494">
        <w:rPr>
          <w:bCs/>
          <w:color w:val="000000" w:themeColor="text1"/>
        </w:rPr>
        <w:t>программу,</w:t>
      </w:r>
      <w:r w:rsidR="00192ED8" w:rsidRPr="00697494">
        <w:rPr>
          <w:bCs/>
          <w:color w:val="000000" w:themeColor="text1"/>
        </w:rPr>
        <w:t xml:space="preserve"> </w:t>
      </w:r>
      <w:r w:rsidR="007D13AE" w:rsidRPr="00697494">
        <w:rPr>
          <w:bCs/>
          <w:color w:val="000000" w:themeColor="text1"/>
        </w:rPr>
        <w:t>будет</w:t>
      </w:r>
      <w:r w:rsidR="00192ED8" w:rsidRPr="00697494">
        <w:rPr>
          <w:bCs/>
          <w:color w:val="000000" w:themeColor="text1"/>
        </w:rPr>
        <w:t xml:space="preserve"> </w:t>
      </w:r>
      <w:r w:rsidR="007D13AE" w:rsidRPr="00697494">
        <w:rPr>
          <w:bCs/>
          <w:color w:val="000000" w:themeColor="text1"/>
        </w:rPr>
        <w:t>обладать</w:t>
      </w:r>
      <w:r w:rsidR="00192ED8" w:rsidRPr="00697494">
        <w:rPr>
          <w:bCs/>
          <w:color w:val="000000" w:themeColor="text1"/>
        </w:rPr>
        <w:t xml:space="preserve"> </w:t>
      </w:r>
      <w:r w:rsidR="007D13AE" w:rsidRPr="00697494">
        <w:rPr>
          <w:bCs/>
          <w:color w:val="000000" w:themeColor="text1"/>
        </w:rPr>
        <w:t>профессиональными</w:t>
      </w:r>
      <w:r w:rsidR="00192ED8" w:rsidRPr="00697494">
        <w:rPr>
          <w:bCs/>
          <w:color w:val="000000" w:themeColor="text1"/>
        </w:rPr>
        <w:t xml:space="preserve"> </w:t>
      </w:r>
      <w:r w:rsidR="007D13AE" w:rsidRPr="00697494">
        <w:rPr>
          <w:bCs/>
          <w:color w:val="000000" w:themeColor="text1"/>
        </w:rPr>
        <w:t>компетенциями,</w:t>
      </w:r>
      <w:r w:rsidR="00192ED8" w:rsidRPr="00697494">
        <w:rPr>
          <w:bCs/>
          <w:color w:val="000000" w:themeColor="text1"/>
        </w:rPr>
        <w:t xml:space="preserve"> </w:t>
      </w:r>
      <w:r w:rsidR="007D13AE" w:rsidRPr="00697494">
        <w:rPr>
          <w:bCs/>
          <w:color w:val="000000" w:themeColor="text1"/>
        </w:rPr>
        <w:t>включающими</w:t>
      </w:r>
      <w:r w:rsidR="00192ED8" w:rsidRPr="00697494">
        <w:rPr>
          <w:bCs/>
          <w:color w:val="000000" w:themeColor="text1"/>
        </w:rPr>
        <w:t xml:space="preserve"> </w:t>
      </w:r>
      <w:r w:rsidR="007D13AE" w:rsidRPr="00697494">
        <w:rPr>
          <w:bCs/>
          <w:color w:val="000000" w:themeColor="text1"/>
        </w:rPr>
        <w:t>в</w:t>
      </w:r>
      <w:r w:rsidR="00192ED8" w:rsidRPr="00697494">
        <w:rPr>
          <w:bCs/>
          <w:color w:val="000000" w:themeColor="text1"/>
        </w:rPr>
        <w:t xml:space="preserve"> </w:t>
      </w:r>
      <w:r w:rsidR="007D13AE" w:rsidRPr="00697494">
        <w:rPr>
          <w:bCs/>
          <w:color w:val="000000" w:themeColor="text1"/>
        </w:rPr>
        <w:t>себя</w:t>
      </w:r>
      <w:r w:rsidR="00192ED8" w:rsidRPr="00697494">
        <w:rPr>
          <w:bCs/>
          <w:color w:val="000000" w:themeColor="text1"/>
        </w:rPr>
        <w:t xml:space="preserve"> </w:t>
      </w:r>
      <w:r w:rsidR="007D13AE" w:rsidRPr="00697494">
        <w:rPr>
          <w:bCs/>
          <w:color w:val="000000" w:themeColor="text1"/>
        </w:rPr>
        <w:t>способность:</w:t>
      </w:r>
    </w:p>
    <w:p w14:paraId="6113D127" w14:textId="74C11E9F" w:rsidR="00B85B00" w:rsidRPr="00697494" w:rsidRDefault="00D335B5" w:rsidP="006974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b/>
          <w:bCs/>
        </w:rPr>
        <w:t>РО1</w:t>
      </w:r>
      <w:r w:rsidR="007D13AE" w:rsidRPr="00697494">
        <w:rPr>
          <w:b/>
          <w:bCs/>
        </w:rPr>
        <w:t>.</w:t>
      </w:r>
      <w:r w:rsidR="00192ED8" w:rsidRPr="00697494"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Осуществлять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диагностику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роялей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для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выявления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имеющихся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дефектов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определения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порядка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видов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работ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при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последующем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техническом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обслуживании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инструментов:</w:t>
      </w:r>
    </w:p>
    <w:p w14:paraId="000322B2" w14:textId="48AA9763" w:rsidR="00B85B00" w:rsidRPr="00697494" w:rsidRDefault="00B85B00" w:rsidP="00697494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определять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органолептическими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инструментальными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методами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техническое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акустическое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состояние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роялей;</w:t>
      </w:r>
    </w:p>
    <w:p w14:paraId="1356BC8A" w14:textId="253E1578" w:rsidR="00B85B00" w:rsidRPr="00697494" w:rsidRDefault="00B85B00" w:rsidP="00697494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определять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объемы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подбирать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комплектующие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при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выполнении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текущего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ремонта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настройки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роялей;</w:t>
      </w:r>
    </w:p>
    <w:p w14:paraId="018BC49E" w14:textId="055DBFF7" w:rsidR="00B85B00" w:rsidRPr="00697494" w:rsidRDefault="00B85B00" w:rsidP="00697494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определять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способы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средства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ремонта;</w:t>
      </w:r>
    </w:p>
    <w:p w14:paraId="6A029176" w14:textId="2B317D2F" w:rsidR="00B85B00" w:rsidRPr="00697494" w:rsidRDefault="00B85B00" w:rsidP="00697494">
      <w:pPr>
        <w:pStyle w:val="a5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определять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степень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изменения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технического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акустического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состояния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роялей,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при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которых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приостанавливается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процесс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технического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обслуживания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lastRenderedPageBreak/>
        <w:t>до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восстановления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утраченных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функций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в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результате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планово-предупредительного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ремонта;</w:t>
      </w:r>
    </w:p>
    <w:p w14:paraId="53610A39" w14:textId="4B1EA356" w:rsidR="00D335B5" w:rsidRPr="00697494" w:rsidRDefault="00D335B5" w:rsidP="00697494">
      <w:pPr>
        <w:spacing w:line="276" w:lineRule="auto"/>
        <w:ind w:firstLine="709"/>
        <w:jc w:val="both"/>
      </w:pPr>
      <w:r w:rsidRPr="00697494">
        <w:rPr>
          <w:b/>
          <w:bCs/>
        </w:rPr>
        <w:t>РО2</w:t>
      </w:r>
      <w:r w:rsidR="00B85B00" w:rsidRPr="00697494">
        <w:rPr>
          <w:b/>
          <w:bCs/>
        </w:rPr>
        <w:t>.</w:t>
      </w:r>
      <w:r w:rsidR="00192ED8" w:rsidRPr="00697494"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Выполнять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настройку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звуко-частотного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диапазона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роялей,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используя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полученные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навыки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восприятия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анализа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B85B00" w:rsidRPr="00697494">
        <w:rPr>
          <w:rFonts w:eastAsiaTheme="minorHAnsi"/>
          <w:lang w:eastAsia="en-US"/>
          <w14:ligatures w14:val="standardContextual"/>
        </w:rPr>
        <w:t>звука:</w:t>
      </w:r>
      <w:r w:rsidR="00192ED8" w:rsidRPr="00697494">
        <w:t xml:space="preserve"> </w:t>
      </w:r>
    </w:p>
    <w:p w14:paraId="33FB105F" w14:textId="44E4ED4F" w:rsidR="00B85B00" w:rsidRPr="00697494" w:rsidRDefault="00B85B00" w:rsidP="00697494">
      <w:pPr>
        <w:pStyle w:val="a5"/>
        <w:numPr>
          <w:ilvl w:val="0"/>
          <w:numId w:val="10"/>
        </w:numPr>
        <w:spacing w:line="276" w:lineRule="auto"/>
        <w:ind w:left="0" w:firstLine="709"/>
        <w:jc w:val="both"/>
      </w:pPr>
      <w:r w:rsidRPr="00697494">
        <w:rPr>
          <w:rFonts w:eastAsiaTheme="minorHAnsi"/>
          <w:lang w:eastAsia="en-US"/>
          <w14:ligatures w14:val="standardContextual"/>
        </w:rPr>
        <w:t>выбирать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пользоваться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инструментами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приспособлениями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для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настройки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роялей;</w:t>
      </w:r>
    </w:p>
    <w:p w14:paraId="41AFE527" w14:textId="1DE6E405" w:rsidR="00B85B00" w:rsidRPr="00697494" w:rsidRDefault="00B85B00" w:rsidP="00697494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настраивать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область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697494">
        <w:rPr>
          <w:rFonts w:eastAsiaTheme="minorHAnsi"/>
          <w:lang w:eastAsia="en-US"/>
          <w14:ligatures w14:val="standardContextual"/>
        </w:rPr>
        <w:t>темперирования</w:t>
      </w:r>
      <w:proofErr w:type="spellEnd"/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слух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интервалами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«кварта»,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«квинта»;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настраивать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весь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звуко-частотный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диапазон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интервалами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«октава»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проверкой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точности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настройки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слух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интервалами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«терция»,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«секста»,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«децима»;</w:t>
      </w:r>
    </w:p>
    <w:p w14:paraId="13F6DE70" w14:textId="385FF137" w:rsidR="00B85B00" w:rsidRPr="00697494" w:rsidRDefault="00B85B00" w:rsidP="00697494">
      <w:pPr>
        <w:pStyle w:val="a5"/>
        <w:numPr>
          <w:ilvl w:val="0"/>
          <w:numId w:val="10"/>
        </w:numPr>
        <w:spacing w:line="276" w:lineRule="auto"/>
        <w:ind w:left="0" w:firstLine="709"/>
        <w:jc w:val="both"/>
      </w:pPr>
      <w:r w:rsidRPr="00697494">
        <w:rPr>
          <w:rFonts w:eastAsiaTheme="minorHAnsi"/>
          <w:lang w:eastAsia="en-US"/>
          <w14:ligatures w14:val="standardContextual"/>
        </w:rPr>
        <w:t>производить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настройку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требуемом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уровне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точности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в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соответствии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нормами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времени;</w:t>
      </w:r>
    </w:p>
    <w:p w14:paraId="69FC081D" w14:textId="1DD76964" w:rsidR="00D335B5" w:rsidRPr="00697494" w:rsidRDefault="00D335B5" w:rsidP="00697494">
      <w:pPr>
        <w:spacing w:line="276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b/>
          <w:bCs/>
        </w:rPr>
        <w:t>РО3</w:t>
      </w:r>
      <w:r w:rsidR="00FF0F13" w:rsidRPr="00697494">
        <w:rPr>
          <w:b/>
          <w:bCs/>
        </w:rPr>
        <w:t>.</w:t>
      </w:r>
      <w:r w:rsidR="00192ED8" w:rsidRPr="00697494"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Выполнять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текущий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ремонт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регулировку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клавишно-молоточкового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педального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механизма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="00FF0F13" w:rsidRPr="00697494">
        <w:rPr>
          <w:rFonts w:eastAsiaTheme="minorHAnsi"/>
          <w:lang w:eastAsia="en-US"/>
          <w14:ligatures w14:val="standardContextual"/>
        </w:rPr>
        <w:t>рояля:</w:t>
      </w:r>
    </w:p>
    <w:p w14:paraId="3F262B49" w14:textId="232CCF8B" w:rsidR="00FF0F13" w:rsidRPr="00697494" w:rsidRDefault="00FF0F13" w:rsidP="00697494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регулировать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клавишно-молоточковый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механизм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рояля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использованием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специального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регулировочного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инструмента;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</w:p>
    <w:p w14:paraId="365770C7" w14:textId="770BAD77" w:rsidR="00FF0F13" w:rsidRPr="00697494" w:rsidRDefault="00FF0F13" w:rsidP="00697494">
      <w:pPr>
        <w:pStyle w:val="a5"/>
        <w:numPr>
          <w:ilvl w:val="0"/>
          <w:numId w:val="12"/>
        </w:numPr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разбирать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собирать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элементы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конструкции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клавишно-молоточкового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механизма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роялей;</w:t>
      </w:r>
    </w:p>
    <w:p w14:paraId="538E534A" w14:textId="703496BA" w:rsidR="00FF0F13" w:rsidRPr="00697494" w:rsidRDefault="00FF0F13" w:rsidP="00697494">
      <w:pPr>
        <w:pStyle w:val="a5"/>
        <w:numPr>
          <w:ilvl w:val="0"/>
          <w:numId w:val="12"/>
        </w:numPr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подбирать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материалы,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соответствующие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задачам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текущего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ремонта;</w:t>
      </w:r>
    </w:p>
    <w:p w14:paraId="161E2549" w14:textId="11174E63" w:rsidR="00FF0F13" w:rsidRPr="00697494" w:rsidRDefault="00FF0F13" w:rsidP="00697494">
      <w:pPr>
        <w:pStyle w:val="a5"/>
        <w:numPr>
          <w:ilvl w:val="0"/>
          <w:numId w:val="12"/>
        </w:numPr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выполнять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работы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замене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дефектных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струн;</w:t>
      </w:r>
    </w:p>
    <w:p w14:paraId="1D892E79" w14:textId="66925D9E" w:rsidR="00FF0F13" w:rsidRPr="00697494" w:rsidRDefault="00FF0F13" w:rsidP="00697494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rFonts w:eastAsiaTheme="minorHAnsi"/>
          <w:lang w:eastAsia="en-US"/>
          <w14:ligatures w14:val="standardContextual"/>
        </w:rPr>
        <w:t>проводить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технические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измерения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соответствующими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инструментами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приборами;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</w:p>
    <w:p w14:paraId="55BBEEEA" w14:textId="7A4F6FBD" w:rsidR="00FF0F13" w:rsidRPr="00697494" w:rsidRDefault="00FF0F13" w:rsidP="00697494">
      <w:pPr>
        <w:spacing w:line="276" w:lineRule="auto"/>
        <w:ind w:firstLine="709"/>
        <w:jc w:val="both"/>
        <w:rPr>
          <w:rFonts w:eastAsiaTheme="minorHAnsi"/>
          <w:lang w:eastAsia="en-US"/>
          <w14:ligatures w14:val="standardContextual"/>
        </w:rPr>
      </w:pPr>
      <w:r w:rsidRPr="00697494">
        <w:rPr>
          <w:b/>
          <w:bCs/>
        </w:rPr>
        <w:t>РО4.</w:t>
      </w:r>
      <w:r w:rsidR="00192ED8" w:rsidRPr="00697494"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Осуществлять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proofErr w:type="spellStart"/>
      <w:r w:rsidRPr="00697494">
        <w:rPr>
          <w:rFonts w:eastAsiaTheme="minorHAnsi"/>
          <w:lang w:eastAsia="en-US"/>
          <w14:ligatures w14:val="standardContextual"/>
        </w:rPr>
        <w:t>интонировку</w:t>
      </w:r>
      <w:proofErr w:type="spellEnd"/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(</w:t>
      </w:r>
      <w:proofErr w:type="spellStart"/>
      <w:r w:rsidRPr="00697494">
        <w:rPr>
          <w:rFonts w:eastAsiaTheme="minorHAnsi"/>
          <w:lang w:eastAsia="en-US"/>
          <w14:ligatures w14:val="standardContextual"/>
        </w:rPr>
        <w:t>тембральную</w:t>
      </w:r>
      <w:proofErr w:type="spellEnd"/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настройку)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молоточков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пианино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и</w:t>
      </w:r>
      <w:r w:rsidR="00192ED8" w:rsidRPr="00697494">
        <w:rPr>
          <w:rFonts w:eastAsiaTheme="minorHAnsi"/>
          <w:lang w:eastAsia="en-US"/>
          <w14:ligatures w14:val="standardContextual"/>
        </w:rPr>
        <w:t xml:space="preserve"> </w:t>
      </w:r>
      <w:r w:rsidRPr="00697494">
        <w:rPr>
          <w:rFonts w:eastAsiaTheme="minorHAnsi"/>
          <w:lang w:eastAsia="en-US"/>
          <w14:ligatures w14:val="standardContextual"/>
        </w:rPr>
        <w:t>роялей</w:t>
      </w:r>
      <w:r w:rsidR="00E20C37">
        <w:rPr>
          <w:rFonts w:eastAsiaTheme="minorHAnsi"/>
          <w:lang w:eastAsia="en-US"/>
          <w14:ligatures w14:val="standardContextual"/>
        </w:rPr>
        <w:t>:</w:t>
      </w:r>
    </w:p>
    <w:p w14:paraId="39AF1557" w14:textId="3E48CB82" w:rsidR="005C2455" w:rsidRPr="00697494" w:rsidRDefault="005C2455" w:rsidP="00697494">
      <w:pPr>
        <w:spacing w:line="276" w:lineRule="auto"/>
        <w:ind w:firstLine="709"/>
        <w:jc w:val="both"/>
        <w:rPr>
          <w:color w:val="000000" w:themeColor="text1"/>
        </w:rPr>
      </w:pPr>
      <w:r w:rsidRPr="00697494">
        <w:rPr>
          <w:rFonts w:eastAsiaTheme="minorHAnsi"/>
          <w:color w:val="000000" w:themeColor="text1"/>
          <w:lang w:eastAsia="en-US"/>
          <w14:ligatures w14:val="standardContextual"/>
        </w:rPr>
        <w:t>-</w:t>
      </w:r>
      <w:r w:rsidR="00192ED8" w:rsidRPr="00697494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697494">
        <w:rPr>
          <w:color w:val="000000" w:themeColor="text1"/>
        </w:rPr>
        <w:t>производить</w:t>
      </w:r>
      <w:r w:rsidR="00192ED8" w:rsidRPr="00697494">
        <w:rPr>
          <w:color w:val="000000" w:themeColor="text1"/>
        </w:rPr>
        <w:t xml:space="preserve"> </w:t>
      </w:r>
      <w:proofErr w:type="spellStart"/>
      <w:r w:rsidRPr="00697494">
        <w:rPr>
          <w:color w:val="000000" w:themeColor="text1"/>
        </w:rPr>
        <w:t>интонировку</w:t>
      </w:r>
      <w:proofErr w:type="spellEnd"/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(</w:t>
      </w:r>
      <w:proofErr w:type="spellStart"/>
      <w:r w:rsidRPr="00697494">
        <w:rPr>
          <w:color w:val="000000" w:themeColor="text1"/>
        </w:rPr>
        <w:t>тембральную</w:t>
      </w:r>
      <w:proofErr w:type="spellEnd"/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настройку)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звукоряда;</w:t>
      </w:r>
    </w:p>
    <w:p w14:paraId="0CD28546" w14:textId="0393E455" w:rsidR="005C2455" w:rsidRPr="00697494" w:rsidRDefault="005C2455" w:rsidP="00697494">
      <w:pPr>
        <w:spacing w:line="276" w:lineRule="auto"/>
        <w:ind w:firstLine="709"/>
        <w:jc w:val="both"/>
        <w:rPr>
          <w:bCs/>
          <w:color w:val="000000" w:themeColor="text1"/>
        </w:rPr>
      </w:pPr>
      <w:r w:rsidRPr="00697494">
        <w:rPr>
          <w:bCs/>
          <w:color w:val="000000" w:themeColor="text1"/>
        </w:rPr>
        <w:t>-</w:t>
      </w:r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>знать</w:t>
      </w:r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>теорию</w:t>
      </w:r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>и</w:t>
      </w:r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>практику</w:t>
      </w:r>
      <w:r w:rsidR="00192ED8" w:rsidRPr="00697494">
        <w:rPr>
          <w:bCs/>
          <w:color w:val="000000" w:themeColor="text1"/>
        </w:rPr>
        <w:t xml:space="preserve"> </w:t>
      </w:r>
      <w:proofErr w:type="spellStart"/>
      <w:r w:rsidRPr="00697494">
        <w:rPr>
          <w:bCs/>
          <w:color w:val="000000" w:themeColor="text1"/>
        </w:rPr>
        <w:t>интонировки</w:t>
      </w:r>
      <w:proofErr w:type="spellEnd"/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>пианино</w:t>
      </w:r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>и</w:t>
      </w:r>
      <w:r w:rsidR="00192ED8" w:rsidRPr="00697494">
        <w:rPr>
          <w:bCs/>
          <w:color w:val="000000" w:themeColor="text1"/>
        </w:rPr>
        <w:t xml:space="preserve"> </w:t>
      </w:r>
      <w:r w:rsidRPr="00697494">
        <w:rPr>
          <w:bCs/>
          <w:color w:val="000000" w:themeColor="text1"/>
        </w:rPr>
        <w:t>роялей;</w:t>
      </w:r>
    </w:p>
    <w:p w14:paraId="034F79AB" w14:textId="5C97F854" w:rsidR="005C2455" w:rsidRPr="00697494" w:rsidRDefault="005C2455" w:rsidP="00697494">
      <w:pPr>
        <w:spacing w:line="276" w:lineRule="auto"/>
        <w:ind w:firstLine="709"/>
        <w:jc w:val="both"/>
        <w:rPr>
          <w:color w:val="000000" w:themeColor="text1"/>
        </w:rPr>
      </w:pPr>
      <w:r w:rsidRPr="00697494">
        <w:rPr>
          <w:color w:val="000000" w:themeColor="text1"/>
        </w:rPr>
        <w:t>-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требования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к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качеству</w:t>
      </w:r>
      <w:r w:rsidR="00192ED8" w:rsidRPr="00697494">
        <w:rPr>
          <w:color w:val="000000" w:themeColor="text1"/>
        </w:rPr>
        <w:t xml:space="preserve"> </w:t>
      </w:r>
      <w:proofErr w:type="spellStart"/>
      <w:r w:rsidRPr="00697494">
        <w:rPr>
          <w:color w:val="000000" w:themeColor="text1"/>
        </w:rPr>
        <w:t>интонировки</w:t>
      </w:r>
      <w:proofErr w:type="spellEnd"/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(</w:t>
      </w:r>
      <w:proofErr w:type="spellStart"/>
      <w:r w:rsidRPr="00697494">
        <w:rPr>
          <w:color w:val="000000" w:themeColor="text1"/>
        </w:rPr>
        <w:t>тембральной</w:t>
      </w:r>
      <w:proofErr w:type="spellEnd"/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настройки);</w:t>
      </w:r>
    </w:p>
    <w:p w14:paraId="1AFB412E" w14:textId="77777777" w:rsidR="005C2455" w:rsidRPr="00CE6187" w:rsidRDefault="005C2455" w:rsidP="006308BE">
      <w:pPr>
        <w:ind w:firstLine="709"/>
        <w:jc w:val="both"/>
        <w:rPr>
          <w:bCs/>
          <w:color w:val="00B0F0"/>
          <w:sz w:val="28"/>
          <w:szCs w:val="28"/>
        </w:rPr>
      </w:pPr>
    </w:p>
    <w:p w14:paraId="0BA5A5D5" w14:textId="79416AB5" w:rsidR="00FF0F13" w:rsidRPr="00697494" w:rsidRDefault="00192ED8" w:rsidP="00697494">
      <w:pPr>
        <w:spacing w:line="276" w:lineRule="auto"/>
        <w:jc w:val="both"/>
      </w:pPr>
      <w:r w:rsidRPr="00697494">
        <w:rPr>
          <w:b/>
          <w:bCs/>
          <w:color w:val="000000"/>
        </w:rPr>
        <w:t>Новизна</w:t>
      </w:r>
      <w:r w:rsidRPr="00697494">
        <w:rPr>
          <w:color w:val="000000"/>
        </w:rPr>
        <w:t xml:space="preserve"> программ</w:t>
      </w:r>
      <w:r w:rsidR="00CE2BBE" w:rsidRPr="00697494">
        <w:rPr>
          <w:color w:val="000000"/>
        </w:rPr>
        <w:t>ы</w:t>
      </w:r>
      <w:r w:rsidRPr="00697494">
        <w:rPr>
          <w:color w:val="000000"/>
        </w:rPr>
        <w:t xml:space="preserve"> состоит в том, что она разработана с учётом современных тенденций в образовании по принципу </w:t>
      </w:r>
      <w:proofErr w:type="spellStart"/>
      <w:r w:rsidRPr="00697494">
        <w:rPr>
          <w:color w:val="000000"/>
        </w:rPr>
        <w:t>блочно</w:t>
      </w:r>
      <w:proofErr w:type="spellEnd"/>
      <w:r w:rsidRPr="00697494">
        <w:rPr>
          <w:color w:val="000000"/>
        </w:rPr>
        <w:t>-модульного освоения материала, что максимально отвечает запросу социума на возможность выстраивания индивидуальной образовательной траектории.</w:t>
      </w:r>
    </w:p>
    <w:p w14:paraId="278DD583" w14:textId="77777777" w:rsidR="0026653F" w:rsidRPr="00697494" w:rsidRDefault="0026653F" w:rsidP="00697494">
      <w:pPr>
        <w:spacing w:line="276" w:lineRule="auto"/>
        <w:ind w:firstLine="709"/>
        <w:jc w:val="both"/>
        <w:rPr>
          <w:b/>
          <w:bCs/>
        </w:rPr>
      </w:pPr>
    </w:p>
    <w:p w14:paraId="0744D53D" w14:textId="6AE9CB84" w:rsidR="00C26EE4" w:rsidRDefault="006754DD" w:rsidP="00697494">
      <w:pPr>
        <w:spacing w:line="276" w:lineRule="auto"/>
        <w:jc w:val="both"/>
        <w:rPr>
          <w:b/>
          <w:bCs/>
          <w:sz w:val="28"/>
          <w:szCs w:val="28"/>
        </w:rPr>
      </w:pPr>
      <w:r w:rsidRPr="00EE1159">
        <w:rPr>
          <w:b/>
          <w:bCs/>
          <w:sz w:val="28"/>
          <w:szCs w:val="28"/>
        </w:rPr>
        <w:t xml:space="preserve">1.6.  </w:t>
      </w:r>
      <w:r w:rsidR="00AB42A6" w:rsidRPr="00EE1159">
        <w:rPr>
          <w:b/>
          <w:bCs/>
          <w:sz w:val="28"/>
          <w:szCs w:val="28"/>
        </w:rPr>
        <w:t>Категория</w:t>
      </w:r>
      <w:r w:rsidR="00192ED8" w:rsidRPr="00EE1159">
        <w:rPr>
          <w:b/>
          <w:bCs/>
          <w:sz w:val="28"/>
          <w:szCs w:val="28"/>
        </w:rPr>
        <w:t xml:space="preserve"> обучающихся</w:t>
      </w:r>
    </w:p>
    <w:p w14:paraId="191B478E" w14:textId="77777777" w:rsidR="00E20C37" w:rsidRPr="00AB42A6" w:rsidRDefault="00E20C37" w:rsidP="00697494">
      <w:pPr>
        <w:spacing w:line="276" w:lineRule="auto"/>
        <w:jc w:val="both"/>
        <w:rPr>
          <w:b/>
          <w:bCs/>
          <w:sz w:val="28"/>
          <w:szCs w:val="28"/>
        </w:rPr>
      </w:pPr>
    </w:p>
    <w:p w14:paraId="234D1FBD" w14:textId="63BE94B2" w:rsidR="0084592E" w:rsidRPr="00697494" w:rsidRDefault="0084592E" w:rsidP="00697494">
      <w:pPr>
        <w:spacing w:line="276" w:lineRule="auto"/>
        <w:ind w:firstLine="709"/>
        <w:jc w:val="both"/>
      </w:pPr>
      <w:r w:rsidRPr="00697494">
        <w:t>Преподаватели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административно-технический</w:t>
      </w:r>
      <w:r w:rsidR="00192ED8" w:rsidRPr="00697494">
        <w:t xml:space="preserve"> </w:t>
      </w:r>
      <w:r w:rsidRPr="00697494">
        <w:t>персонал</w:t>
      </w:r>
      <w:r w:rsidR="00192ED8" w:rsidRPr="00697494">
        <w:t xml:space="preserve"> </w:t>
      </w:r>
      <w:r w:rsidRPr="00697494">
        <w:t>музыкальных</w:t>
      </w:r>
      <w:r w:rsidR="00192ED8" w:rsidRPr="00697494">
        <w:t xml:space="preserve"> </w:t>
      </w:r>
      <w:r w:rsidRPr="00697494">
        <w:t>школ,</w:t>
      </w:r>
      <w:r w:rsidR="00192ED8" w:rsidRPr="00697494">
        <w:t xml:space="preserve"> </w:t>
      </w:r>
      <w:r w:rsidRPr="00697494">
        <w:t>колледжей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ВУЗов,</w:t>
      </w:r>
      <w:r w:rsidR="00192ED8" w:rsidRPr="00697494">
        <w:t xml:space="preserve"> </w:t>
      </w:r>
      <w:r w:rsidRPr="00697494">
        <w:t>артисты</w:t>
      </w:r>
      <w:r w:rsidR="00192ED8" w:rsidRPr="00697494">
        <w:t xml:space="preserve"> </w:t>
      </w:r>
      <w:r w:rsidRPr="00697494">
        <w:t>театров,</w:t>
      </w:r>
      <w:r w:rsidR="00192ED8" w:rsidRPr="00697494">
        <w:t xml:space="preserve"> </w:t>
      </w:r>
      <w:r w:rsidRPr="00697494">
        <w:t>филармоний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концертных</w:t>
      </w:r>
      <w:r w:rsidR="00192ED8" w:rsidRPr="00697494">
        <w:t xml:space="preserve"> </w:t>
      </w:r>
      <w:r w:rsidRPr="00697494">
        <w:t>залов.</w:t>
      </w:r>
    </w:p>
    <w:p w14:paraId="60C7665B" w14:textId="77777777" w:rsidR="0084592E" w:rsidRPr="00AC7659" w:rsidRDefault="0084592E" w:rsidP="00697494">
      <w:pPr>
        <w:spacing w:line="276" w:lineRule="auto"/>
        <w:ind w:firstLine="709"/>
        <w:jc w:val="both"/>
        <w:rPr>
          <w:sz w:val="28"/>
          <w:szCs w:val="28"/>
        </w:rPr>
      </w:pPr>
    </w:p>
    <w:p w14:paraId="5CAEA2F3" w14:textId="534090B1" w:rsidR="0084592E" w:rsidRDefault="006754DD" w:rsidP="00697494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  </w:t>
      </w:r>
      <w:r w:rsidR="0084592E" w:rsidRPr="00A234C6">
        <w:rPr>
          <w:b/>
          <w:sz w:val="28"/>
          <w:szCs w:val="28"/>
        </w:rPr>
        <w:t>Требования</w:t>
      </w:r>
      <w:r w:rsidR="00192ED8">
        <w:rPr>
          <w:b/>
          <w:sz w:val="28"/>
          <w:szCs w:val="28"/>
        </w:rPr>
        <w:t xml:space="preserve"> </w:t>
      </w:r>
      <w:r w:rsidR="0084592E" w:rsidRPr="00A234C6">
        <w:rPr>
          <w:b/>
          <w:sz w:val="28"/>
          <w:szCs w:val="28"/>
        </w:rPr>
        <w:t>к</w:t>
      </w:r>
      <w:r w:rsidR="00192ED8">
        <w:rPr>
          <w:b/>
          <w:sz w:val="28"/>
          <w:szCs w:val="28"/>
        </w:rPr>
        <w:t xml:space="preserve"> </w:t>
      </w:r>
      <w:r w:rsidR="0084592E" w:rsidRPr="00A234C6">
        <w:rPr>
          <w:b/>
          <w:sz w:val="28"/>
          <w:szCs w:val="28"/>
        </w:rPr>
        <w:t>уровню</w:t>
      </w:r>
      <w:r w:rsidR="00192ED8">
        <w:rPr>
          <w:b/>
          <w:sz w:val="28"/>
          <w:szCs w:val="28"/>
        </w:rPr>
        <w:t xml:space="preserve"> </w:t>
      </w:r>
      <w:r w:rsidR="0084592E" w:rsidRPr="00A234C6">
        <w:rPr>
          <w:b/>
          <w:sz w:val="28"/>
          <w:szCs w:val="28"/>
        </w:rPr>
        <w:t>подготовки</w:t>
      </w:r>
      <w:r w:rsidR="00192ED8">
        <w:rPr>
          <w:b/>
          <w:sz w:val="28"/>
          <w:szCs w:val="28"/>
        </w:rPr>
        <w:t xml:space="preserve"> </w:t>
      </w:r>
      <w:r w:rsidR="0084592E" w:rsidRPr="00A234C6">
        <w:rPr>
          <w:b/>
          <w:sz w:val="28"/>
          <w:szCs w:val="28"/>
        </w:rPr>
        <w:t>поступающего</w:t>
      </w:r>
      <w:r w:rsidR="00192ED8">
        <w:rPr>
          <w:b/>
          <w:sz w:val="28"/>
          <w:szCs w:val="28"/>
        </w:rPr>
        <w:t xml:space="preserve"> </w:t>
      </w:r>
      <w:r w:rsidR="0084592E" w:rsidRPr="00A234C6">
        <w:rPr>
          <w:b/>
          <w:sz w:val="28"/>
          <w:szCs w:val="28"/>
        </w:rPr>
        <w:t>на</w:t>
      </w:r>
      <w:r w:rsidR="00192ED8">
        <w:rPr>
          <w:b/>
          <w:sz w:val="28"/>
          <w:szCs w:val="28"/>
        </w:rPr>
        <w:t xml:space="preserve"> </w:t>
      </w:r>
      <w:r w:rsidR="0084592E" w:rsidRPr="00A234C6">
        <w:rPr>
          <w:b/>
          <w:sz w:val="28"/>
          <w:szCs w:val="28"/>
        </w:rPr>
        <w:t>обучение</w:t>
      </w:r>
    </w:p>
    <w:p w14:paraId="572E2693" w14:textId="77777777" w:rsidR="00E20C37" w:rsidRPr="00A234C6" w:rsidRDefault="00E20C37" w:rsidP="00697494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14:paraId="5D50305C" w14:textId="13EAC3F7" w:rsidR="00AC7659" w:rsidRPr="00697494" w:rsidRDefault="00AC7659" w:rsidP="00697494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697494">
        <w:rPr>
          <w:color w:val="000000" w:themeColor="text1"/>
          <w:shd w:val="clear" w:color="auto" w:fill="FFFFFF"/>
        </w:rPr>
        <w:t>Иметь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среднее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общее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образование,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среднее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профессиональное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образование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или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высшее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образование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любого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профиля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или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по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смежной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профессии.</w:t>
      </w:r>
    </w:p>
    <w:p w14:paraId="34244BEB" w14:textId="17B8A121" w:rsidR="00AB42A6" w:rsidRPr="00697494" w:rsidRDefault="00AC7659" w:rsidP="00697494">
      <w:pPr>
        <w:pStyle w:val="western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97494">
        <w:rPr>
          <w:color w:val="000000" w:themeColor="text1"/>
        </w:rPr>
        <w:t>Лица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в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возрасте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до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восемнадцати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лет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допускаются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к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освоению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основных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программ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профессионального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обучения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программам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профессиональной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подготовки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профессиям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рабочих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при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условии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их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обучения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основным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общеобразовательным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lastRenderedPageBreak/>
        <w:t>программам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или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образовательным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программам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среднего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профессионального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образования,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предусматривающим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получение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среднего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общего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образования.</w:t>
      </w:r>
    </w:p>
    <w:p w14:paraId="6F8158E6" w14:textId="7800BC49" w:rsidR="00AB42A6" w:rsidRPr="00EE1159" w:rsidRDefault="00AB42A6" w:rsidP="001B2B02">
      <w:pPr>
        <w:rPr>
          <w:sz w:val="28"/>
          <w:szCs w:val="28"/>
        </w:rPr>
      </w:pPr>
    </w:p>
    <w:p w14:paraId="4F44317B" w14:textId="78A94B76" w:rsidR="006308BE" w:rsidRPr="00697494" w:rsidRDefault="006308BE" w:rsidP="00697494">
      <w:pPr>
        <w:jc w:val="both"/>
      </w:pPr>
      <w:r w:rsidRPr="00697494">
        <w:rPr>
          <w:b/>
          <w:bCs/>
        </w:rPr>
        <w:t>Язык реализации программы</w:t>
      </w:r>
      <w:r w:rsidRPr="00697494">
        <w:t xml:space="preserve"> – русский язык.</w:t>
      </w:r>
    </w:p>
    <w:p w14:paraId="59A86192" w14:textId="77777777" w:rsidR="00697494" w:rsidRDefault="00697494" w:rsidP="006754DD">
      <w:pPr>
        <w:pStyle w:val="a5"/>
        <w:ind w:left="0"/>
        <w:jc w:val="both"/>
        <w:rPr>
          <w:b/>
          <w:bCs/>
          <w:color w:val="000000"/>
          <w:sz w:val="28"/>
          <w:szCs w:val="28"/>
        </w:rPr>
      </w:pPr>
    </w:p>
    <w:p w14:paraId="05407A61" w14:textId="77777777" w:rsidR="00E20C37" w:rsidRDefault="00E20C37" w:rsidP="006754DD">
      <w:pPr>
        <w:pStyle w:val="a5"/>
        <w:ind w:left="0"/>
        <w:jc w:val="both"/>
        <w:rPr>
          <w:b/>
          <w:bCs/>
          <w:color w:val="000000"/>
          <w:sz w:val="28"/>
          <w:szCs w:val="28"/>
        </w:rPr>
      </w:pPr>
    </w:p>
    <w:p w14:paraId="3AE3A2B0" w14:textId="5BA4BB0A" w:rsidR="00192ED8" w:rsidRDefault="00192ED8" w:rsidP="00697494">
      <w:pPr>
        <w:pStyle w:val="a5"/>
        <w:spacing w:line="276" w:lineRule="auto"/>
        <w:ind w:left="0"/>
        <w:jc w:val="both"/>
        <w:rPr>
          <w:b/>
          <w:bCs/>
          <w:color w:val="000000"/>
          <w:sz w:val="28"/>
          <w:szCs w:val="28"/>
        </w:rPr>
      </w:pPr>
      <w:r w:rsidRPr="00EE1159">
        <w:rPr>
          <w:b/>
          <w:bCs/>
          <w:color w:val="000000"/>
          <w:sz w:val="28"/>
          <w:szCs w:val="28"/>
        </w:rPr>
        <w:t>Программа разработана в соответствии со следующими нормативными документами:</w:t>
      </w:r>
    </w:p>
    <w:p w14:paraId="3CE38875" w14:textId="77777777" w:rsidR="00E20C37" w:rsidRPr="00EE1159" w:rsidRDefault="00E20C37" w:rsidP="00697494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14:paraId="2D7A13EB" w14:textId="66ACB2E7" w:rsidR="00C26EE4" w:rsidRPr="00697494" w:rsidRDefault="00C26EE4" w:rsidP="00697494">
      <w:pPr>
        <w:pStyle w:val="af0"/>
        <w:numPr>
          <w:ilvl w:val="0"/>
          <w:numId w:val="17"/>
        </w:numPr>
        <w:spacing w:line="276" w:lineRule="auto"/>
        <w:ind w:left="0" w:firstLine="709"/>
        <w:jc w:val="both"/>
      </w:pPr>
      <w:r w:rsidRPr="00697494">
        <w:t>Федеральный</w:t>
      </w:r>
      <w:r w:rsidR="00192ED8" w:rsidRPr="00697494">
        <w:t xml:space="preserve"> </w:t>
      </w:r>
      <w:r w:rsidRPr="00697494">
        <w:t>закон</w:t>
      </w:r>
      <w:r w:rsidR="00192ED8" w:rsidRPr="00697494">
        <w:t xml:space="preserve"> </w:t>
      </w:r>
      <w:r w:rsidRPr="00697494">
        <w:t>от</w:t>
      </w:r>
      <w:r w:rsidR="00192ED8" w:rsidRPr="00697494">
        <w:t xml:space="preserve"> </w:t>
      </w:r>
      <w:r w:rsidRPr="00697494">
        <w:t>29</w:t>
      </w:r>
      <w:r w:rsidR="00192ED8" w:rsidRPr="00697494">
        <w:t xml:space="preserve"> </w:t>
      </w:r>
      <w:r w:rsidRPr="00697494">
        <w:t>декабря</w:t>
      </w:r>
      <w:r w:rsidR="00192ED8" w:rsidRPr="00697494">
        <w:t xml:space="preserve"> </w:t>
      </w:r>
      <w:r w:rsidRPr="00697494">
        <w:t>2012</w:t>
      </w:r>
      <w:r w:rsidR="00192ED8" w:rsidRPr="00697494">
        <w:t xml:space="preserve"> </w:t>
      </w:r>
      <w:r w:rsidRPr="00697494">
        <w:t>г.</w:t>
      </w:r>
      <w:r w:rsidR="00192ED8" w:rsidRPr="00697494">
        <w:t xml:space="preserve"> </w:t>
      </w:r>
      <w:r w:rsidRPr="00697494">
        <w:t>№ 273-Ф3</w:t>
      </w:r>
      <w:r w:rsidR="00192ED8" w:rsidRPr="00697494">
        <w:t xml:space="preserve"> </w:t>
      </w:r>
      <w:r w:rsidRPr="00697494">
        <w:t>«Об</w:t>
      </w:r>
      <w:r w:rsidR="00192ED8" w:rsidRPr="00697494">
        <w:t xml:space="preserve"> </w:t>
      </w:r>
      <w:r w:rsidRPr="00697494">
        <w:t>образовании</w:t>
      </w:r>
      <w:r w:rsidR="00192ED8" w:rsidRPr="00697494">
        <w:t xml:space="preserve"> </w:t>
      </w:r>
      <w:r w:rsidRPr="00697494">
        <w:t>в</w:t>
      </w:r>
      <w:r w:rsidR="00192ED8" w:rsidRPr="00697494">
        <w:t xml:space="preserve"> </w:t>
      </w:r>
      <w:r w:rsidRPr="00697494">
        <w:t>Российской</w:t>
      </w:r>
      <w:r w:rsidR="00192ED8" w:rsidRPr="00697494">
        <w:t xml:space="preserve"> </w:t>
      </w:r>
      <w:r w:rsidRPr="00697494">
        <w:t>Федерации»;</w:t>
      </w:r>
    </w:p>
    <w:p w14:paraId="1E9DD08D" w14:textId="6018D3AC" w:rsidR="00C26EE4" w:rsidRPr="00697494" w:rsidRDefault="00C26EE4" w:rsidP="00697494">
      <w:pPr>
        <w:pStyle w:val="af0"/>
        <w:numPr>
          <w:ilvl w:val="0"/>
          <w:numId w:val="17"/>
        </w:numPr>
        <w:spacing w:line="276" w:lineRule="auto"/>
        <w:ind w:left="0" w:firstLine="709"/>
        <w:jc w:val="both"/>
      </w:pPr>
      <w:r w:rsidRPr="00697494">
        <w:t>Общероссийский</w:t>
      </w:r>
      <w:r w:rsidR="00192ED8" w:rsidRPr="00697494">
        <w:t xml:space="preserve"> </w:t>
      </w:r>
      <w:r w:rsidRPr="00697494">
        <w:t>классификатор</w:t>
      </w:r>
      <w:r w:rsidR="00192ED8" w:rsidRPr="00697494">
        <w:t xml:space="preserve"> </w:t>
      </w:r>
      <w:r w:rsidRPr="00697494">
        <w:t>профессий</w:t>
      </w:r>
      <w:r w:rsidR="00192ED8" w:rsidRPr="00697494">
        <w:t xml:space="preserve"> </w:t>
      </w:r>
      <w:r w:rsidRPr="00697494">
        <w:t>рабочих,</w:t>
      </w:r>
      <w:r w:rsidR="00192ED8" w:rsidRPr="00697494">
        <w:t xml:space="preserve"> </w:t>
      </w:r>
      <w:r w:rsidRPr="00697494">
        <w:t>должностей</w:t>
      </w:r>
      <w:r w:rsidR="00192ED8" w:rsidRPr="00697494">
        <w:t xml:space="preserve"> </w:t>
      </w:r>
      <w:r w:rsidRPr="00697494">
        <w:t>служащих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тарифных</w:t>
      </w:r>
      <w:r w:rsidR="00192ED8" w:rsidRPr="00697494">
        <w:t xml:space="preserve"> </w:t>
      </w:r>
      <w:r w:rsidRPr="00697494">
        <w:t>разрядов</w:t>
      </w:r>
      <w:r w:rsidR="00192ED8" w:rsidRPr="00697494">
        <w:t xml:space="preserve"> </w:t>
      </w:r>
      <w:r w:rsidRPr="00697494">
        <w:t>ОК</w:t>
      </w:r>
      <w:r w:rsidR="00192ED8" w:rsidRPr="00697494">
        <w:t xml:space="preserve"> </w:t>
      </w:r>
      <w:r w:rsidRPr="00697494">
        <w:t>016-94</w:t>
      </w:r>
      <w:r w:rsidR="00192ED8" w:rsidRPr="00697494">
        <w:t xml:space="preserve"> </w:t>
      </w:r>
      <w:r w:rsidRPr="00697494">
        <w:t>(с</w:t>
      </w:r>
      <w:r w:rsidR="00192ED8" w:rsidRPr="00697494">
        <w:t xml:space="preserve"> </w:t>
      </w:r>
      <w:r w:rsidRPr="00697494">
        <w:t>изменениями,</w:t>
      </w:r>
      <w:r w:rsidR="00192ED8" w:rsidRPr="00697494">
        <w:t xml:space="preserve"> </w:t>
      </w:r>
      <w:r w:rsidRPr="00697494">
        <w:t>внесенными</w:t>
      </w:r>
      <w:r w:rsidR="00192ED8" w:rsidRPr="00697494">
        <w:t xml:space="preserve"> </w:t>
      </w:r>
      <w:r w:rsidRPr="00697494">
        <w:t>приказом</w:t>
      </w:r>
      <w:r w:rsidR="00192ED8" w:rsidRPr="00697494">
        <w:t xml:space="preserve"> </w:t>
      </w:r>
      <w:r w:rsidRPr="00697494">
        <w:t>Росстандарта</w:t>
      </w:r>
      <w:r w:rsidR="00192ED8" w:rsidRPr="00697494">
        <w:t xml:space="preserve"> </w:t>
      </w:r>
      <w:r w:rsidRPr="00697494">
        <w:t>от</w:t>
      </w:r>
      <w:r w:rsidR="00192ED8" w:rsidRPr="00697494">
        <w:t xml:space="preserve"> </w:t>
      </w:r>
      <w:r w:rsidRPr="00697494">
        <w:t>19</w:t>
      </w:r>
      <w:r w:rsidR="00192ED8" w:rsidRPr="00697494">
        <w:t xml:space="preserve"> </w:t>
      </w:r>
      <w:r w:rsidRPr="00697494">
        <w:t>июня</w:t>
      </w:r>
      <w:r w:rsidR="00192ED8" w:rsidRPr="00697494">
        <w:t xml:space="preserve"> </w:t>
      </w:r>
      <w:r w:rsidRPr="00697494">
        <w:t>2012</w:t>
      </w:r>
      <w:r w:rsidR="00192ED8" w:rsidRPr="00697494">
        <w:t xml:space="preserve"> </w:t>
      </w:r>
      <w:r w:rsidRPr="00697494">
        <w:t>г.</w:t>
      </w:r>
      <w:r w:rsidR="00192ED8" w:rsidRPr="00697494">
        <w:t xml:space="preserve"> </w:t>
      </w:r>
      <w:r w:rsidRPr="00697494">
        <w:t>№ 112-ст);</w:t>
      </w:r>
    </w:p>
    <w:p w14:paraId="27567E2D" w14:textId="5A03C717" w:rsidR="00AC7659" w:rsidRPr="00697494" w:rsidRDefault="00C26EE4" w:rsidP="00697494">
      <w:pPr>
        <w:pStyle w:val="af0"/>
        <w:numPr>
          <w:ilvl w:val="0"/>
          <w:numId w:val="17"/>
        </w:numPr>
        <w:spacing w:line="276" w:lineRule="auto"/>
        <w:ind w:left="0" w:firstLine="709"/>
        <w:jc w:val="both"/>
      </w:pPr>
      <w:r w:rsidRPr="00697494">
        <w:t>Приказ</w:t>
      </w:r>
      <w:r w:rsidR="00192ED8" w:rsidRPr="00697494">
        <w:t xml:space="preserve"> </w:t>
      </w:r>
      <w:r w:rsidRPr="00697494">
        <w:t>Министерства</w:t>
      </w:r>
      <w:r w:rsidR="00192ED8" w:rsidRPr="00697494">
        <w:t xml:space="preserve"> </w:t>
      </w:r>
      <w:r w:rsidRPr="00697494">
        <w:t>образования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науки</w:t>
      </w:r>
      <w:r w:rsidR="00192ED8" w:rsidRPr="00697494">
        <w:t xml:space="preserve"> </w:t>
      </w:r>
      <w:r w:rsidRPr="00697494">
        <w:t>Российской</w:t>
      </w:r>
      <w:r w:rsidR="00192ED8" w:rsidRPr="00697494">
        <w:t xml:space="preserve"> </w:t>
      </w:r>
      <w:r w:rsidRPr="00697494">
        <w:t>Федерации</w:t>
      </w:r>
      <w:r w:rsidR="00192ED8" w:rsidRPr="00697494">
        <w:t xml:space="preserve"> </w:t>
      </w:r>
      <w:r w:rsidRPr="00697494">
        <w:t>от</w:t>
      </w:r>
      <w:r w:rsidR="00192ED8" w:rsidRPr="00697494">
        <w:t xml:space="preserve"> </w:t>
      </w:r>
      <w:r w:rsidRPr="00697494">
        <w:t>18</w:t>
      </w:r>
      <w:r w:rsidR="00192ED8" w:rsidRPr="00697494">
        <w:t xml:space="preserve"> </w:t>
      </w:r>
      <w:r w:rsidRPr="00697494">
        <w:t>апреля</w:t>
      </w:r>
      <w:r w:rsidR="00192ED8" w:rsidRPr="00697494">
        <w:t xml:space="preserve"> </w:t>
      </w:r>
      <w:r w:rsidRPr="00697494">
        <w:t>2013</w:t>
      </w:r>
      <w:r w:rsidR="00192ED8" w:rsidRPr="00697494">
        <w:t xml:space="preserve"> </w:t>
      </w:r>
      <w:r w:rsidRPr="00697494">
        <w:t>г.</w:t>
      </w:r>
      <w:r w:rsidR="00192ED8" w:rsidRPr="00697494">
        <w:t xml:space="preserve"> </w:t>
      </w:r>
      <w:r w:rsidRPr="00697494">
        <w:t>№ 292</w:t>
      </w:r>
      <w:r w:rsidR="00192ED8" w:rsidRPr="00697494">
        <w:t xml:space="preserve"> </w:t>
      </w:r>
      <w:r w:rsidRPr="00697494">
        <w:t>«Об</w:t>
      </w:r>
      <w:r w:rsidR="00192ED8" w:rsidRPr="00697494">
        <w:t xml:space="preserve"> </w:t>
      </w:r>
      <w:r w:rsidRPr="00697494">
        <w:t>утверждении</w:t>
      </w:r>
      <w:r w:rsidR="00192ED8" w:rsidRPr="00697494">
        <w:t xml:space="preserve"> </w:t>
      </w:r>
      <w:r w:rsidRPr="00697494">
        <w:t>порядка</w:t>
      </w:r>
      <w:r w:rsidR="00192ED8" w:rsidRPr="00697494">
        <w:t xml:space="preserve"> </w:t>
      </w:r>
      <w:r w:rsidRPr="00697494">
        <w:t>организации</w:t>
      </w:r>
      <w:r w:rsidR="00192ED8" w:rsidRPr="00697494">
        <w:t xml:space="preserve"> </w:t>
      </w:r>
      <w:r w:rsidRPr="00697494">
        <w:t>и</w:t>
      </w:r>
      <w:r w:rsidR="00192ED8" w:rsidRPr="00697494">
        <w:t xml:space="preserve"> </w:t>
      </w:r>
      <w:r w:rsidRPr="00697494">
        <w:t>осуществления</w:t>
      </w:r>
      <w:r w:rsidR="00192ED8" w:rsidRPr="00697494">
        <w:t xml:space="preserve"> </w:t>
      </w:r>
      <w:r w:rsidRPr="00697494">
        <w:t>образовательной</w:t>
      </w:r>
      <w:r w:rsidR="00192ED8" w:rsidRPr="00697494">
        <w:t xml:space="preserve"> </w:t>
      </w:r>
      <w:r w:rsidRPr="00697494">
        <w:t>деятельности</w:t>
      </w:r>
      <w:r w:rsidR="00192ED8" w:rsidRPr="00697494">
        <w:t xml:space="preserve"> </w:t>
      </w:r>
      <w:r w:rsidRPr="00697494">
        <w:t>по</w:t>
      </w:r>
      <w:r w:rsidR="00192ED8" w:rsidRPr="00697494">
        <w:t xml:space="preserve"> </w:t>
      </w:r>
      <w:r w:rsidRPr="00697494">
        <w:t>основным</w:t>
      </w:r>
      <w:r w:rsidR="00192ED8" w:rsidRPr="00697494">
        <w:t xml:space="preserve"> </w:t>
      </w:r>
      <w:r w:rsidRPr="00697494">
        <w:t>программам</w:t>
      </w:r>
      <w:r w:rsidR="00192ED8" w:rsidRPr="00697494">
        <w:t xml:space="preserve"> </w:t>
      </w:r>
      <w:r w:rsidRPr="00697494">
        <w:t>профессионального</w:t>
      </w:r>
      <w:r w:rsidR="00192ED8" w:rsidRPr="00697494">
        <w:t xml:space="preserve"> </w:t>
      </w:r>
      <w:r w:rsidRPr="00697494">
        <w:t>обучения»</w:t>
      </w:r>
      <w:r w:rsidR="00192ED8" w:rsidRPr="00697494">
        <w:t>.</w:t>
      </w:r>
    </w:p>
    <w:p w14:paraId="5DF9A74D" w14:textId="77777777" w:rsidR="006308BE" w:rsidRPr="006308BE" w:rsidRDefault="006308BE" w:rsidP="00697494">
      <w:pPr>
        <w:pStyle w:val="af0"/>
        <w:spacing w:line="276" w:lineRule="auto"/>
        <w:jc w:val="both"/>
      </w:pPr>
    </w:p>
    <w:p w14:paraId="1713673F" w14:textId="22ABDC62" w:rsidR="00AC7659" w:rsidRDefault="006754DD" w:rsidP="00697494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EE1159">
        <w:rPr>
          <w:b/>
          <w:sz w:val="28"/>
          <w:szCs w:val="28"/>
        </w:rPr>
        <w:t xml:space="preserve">1.8. </w:t>
      </w:r>
      <w:r w:rsidR="00192ED8" w:rsidRPr="00EE1159">
        <w:rPr>
          <w:b/>
          <w:sz w:val="28"/>
          <w:szCs w:val="28"/>
        </w:rPr>
        <w:t xml:space="preserve"> </w:t>
      </w:r>
      <w:r w:rsidR="00AC7659" w:rsidRPr="00EE1159">
        <w:rPr>
          <w:b/>
          <w:sz w:val="28"/>
          <w:szCs w:val="28"/>
        </w:rPr>
        <w:t>Продолжительность</w:t>
      </w:r>
      <w:r w:rsidR="00192ED8" w:rsidRPr="00EE1159">
        <w:rPr>
          <w:b/>
          <w:sz w:val="28"/>
          <w:szCs w:val="28"/>
        </w:rPr>
        <w:t xml:space="preserve"> </w:t>
      </w:r>
      <w:r w:rsidR="00AC7659" w:rsidRPr="00EE1159">
        <w:rPr>
          <w:b/>
          <w:sz w:val="28"/>
          <w:szCs w:val="28"/>
        </w:rPr>
        <w:t>обучения</w:t>
      </w:r>
    </w:p>
    <w:p w14:paraId="5D150C7D" w14:textId="77777777" w:rsidR="00E20C37" w:rsidRPr="00EE1159" w:rsidRDefault="00E20C37" w:rsidP="00697494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14:paraId="3346D11D" w14:textId="3C6438A1" w:rsidR="00192ED8" w:rsidRPr="00697494" w:rsidRDefault="00192ED8" w:rsidP="00697494">
      <w:pPr>
        <w:spacing w:line="276" w:lineRule="auto"/>
        <w:ind w:firstLine="709"/>
        <w:jc w:val="both"/>
        <w:rPr>
          <w:color w:val="000000"/>
        </w:rPr>
      </w:pPr>
      <w:r w:rsidRPr="00697494">
        <w:rPr>
          <w:color w:val="000000"/>
        </w:rPr>
        <w:t xml:space="preserve">Срок освоения образовательной программы: 20 академических часов обучения, </w:t>
      </w:r>
      <w:r w:rsidR="004425E5" w:rsidRPr="00697494">
        <w:rPr>
          <w:color w:val="000000"/>
        </w:rPr>
        <w:t>2</w:t>
      </w:r>
      <w:r w:rsidRPr="00697494">
        <w:rPr>
          <w:color w:val="000000"/>
        </w:rPr>
        <w:t xml:space="preserve"> недел</w:t>
      </w:r>
      <w:r w:rsidR="004425E5" w:rsidRPr="00697494">
        <w:rPr>
          <w:color w:val="000000"/>
        </w:rPr>
        <w:t>и</w:t>
      </w:r>
      <w:r w:rsidRPr="00697494">
        <w:rPr>
          <w:color w:val="000000"/>
        </w:rPr>
        <w:t>. </w:t>
      </w:r>
    </w:p>
    <w:p w14:paraId="2E0B1702" w14:textId="7A7E7DF7" w:rsidR="006308BE" w:rsidRPr="00EE1159" w:rsidRDefault="006308BE" w:rsidP="0069749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03CF36A0" w14:textId="77777777" w:rsidR="006308BE" w:rsidRPr="00EE1159" w:rsidRDefault="006308BE" w:rsidP="00697494">
      <w:pPr>
        <w:spacing w:line="276" w:lineRule="auto"/>
        <w:ind w:firstLine="709"/>
        <w:jc w:val="both"/>
        <w:rPr>
          <w:sz w:val="28"/>
          <w:szCs w:val="28"/>
        </w:rPr>
      </w:pPr>
      <w:r w:rsidRPr="00EE1159">
        <w:rPr>
          <w:b/>
          <w:bCs/>
          <w:color w:val="000000"/>
          <w:sz w:val="28"/>
          <w:szCs w:val="28"/>
        </w:rPr>
        <w:t>Режим занятий </w:t>
      </w:r>
    </w:p>
    <w:p w14:paraId="3F6F5CD6" w14:textId="358DE820" w:rsidR="006308BE" w:rsidRPr="00697494" w:rsidRDefault="006308BE" w:rsidP="00697494">
      <w:pPr>
        <w:spacing w:line="276" w:lineRule="auto"/>
        <w:ind w:firstLine="709"/>
        <w:jc w:val="both"/>
      </w:pPr>
      <w:r w:rsidRPr="00697494">
        <w:rPr>
          <w:color w:val="000000"/>
        </w:rPr>
        <w:t xml:space="preserve">Продолжительность одного академического часа - </w:t>
      </w:r>
      <w:r w:rsidR="004425E5" w:rsidRPr="00697494">
        <w:rPr>
          <w:color w:val="000000"/>
        </w:rPr>
        <w:t>45</w:t>
      </w:r>
      <w:r w:rsidRPr="00697494">
        <w:rPr>
          <w:color w:val="000000"/>
        </w:rPr>
        <w:t xml:space="preserve"> мин. </w:t>
      </w:r>
    </w:p>
    <w:p w14:paraId="2E49525F" w14:textId="7D19BE51" w:rsidR="006308BE" w:rsidRPr="00697494" w:rsidRDefault="006308BE" w:rsidP="00697494">
      <w:pPr>
        <w:spacing w:line="276" w:lineRule="auto"/>
        <w:ind w:firstLine="709"/>
        <w:jc w:val="both"/>
      </w:pPr>
      <w:r w:rsidRPr="00697494">
        <w:rPr>
          <w:color w:val="000000"/>
        </w:rPr>
        <w:t xml:space="preserve">Общее количество часов в неделю – до </w:t>
      </w:r>
      <w:r w:rsidR="004425E5" w:rsidRPr="00697494">
        <w:rPr>
          <w:color w:val="000000"/>
        </w:rPr>
        <w:t>10</w:t>
      </w:r>
      <w:r w:rsidRPr="00697494">
        <w:rPr>
          <w:color w:val="000000"/>
        </w:rPr>
        <w:t xml:space="preserve"> академических часов. </w:t>
      </w:r>
    </w:p>
    <w:p w14:paraId="4DE9CBD2" w14:textId="2B00EA97" w:rsidR="006308BE" w:rsidRPr="00697494" w:rsidRDefault="006308BE" w:rsidP="00697494">
      <w:pPr>
        <w:spacing w:line="276" w:lineRule="auto"/>
        <w:ind w:firstLine="709"/>
        <w:jc w:val="both"/>
      </w:pPr>
      <w:r w:rsidRPr="00697494">
        <w:rPr>
          <w:color w:val="000000"/>
        </w:rPr>
        <w:t xml:space="preserve">Занятия проводятся до </w:t>
      </w:r>
      <w:r w:rsidR="004425E5" w:rsidRPr="00697494">
        <w:rPr>
          <w:color w:val="000000"/>
        </w:rPr>
        <w:t>5</w:t>
      </w:r>
      <w:r w:rsidRPr="00697494">
        <w:rPr>
          <w:color w:val="000000"/>
        </w:rPr>
        <w:t xml:space="preserve"> раз в неделю. </w:t>
      </w:r>
    </w:p>
    <w:p w14:paraId="61B36F8E" w14:textId="77777777" w:rsidR="006308BE" w:rsidRPr="00EE1159" w:rsidRDefault="006308BE" w:rsidP="00697494">
      <w:pPr>
        <w:spacing w:line="276" w:lineRule="auto"/>
        <w:ind w:firstLine="709"/>
        <w:jc w:val="both"/>
        <w:rPr>
          <w:sz w:val="28"/>
          <w:szCs w:val="28"/>
        </w:rPr>
      </w:pPr>
    </w:p>
    <w:p w14:paraId="6B10E20A" w14:textId="56822A49" w:rsidR="00192ED8" w:rsidRDefault="006754DD" w:rsidP="00697494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EE1159">
        <w:rPr>
          <w:b/>
          <w:sz w:val="28"/>
          <w:szCs w:val="28"/>
        </w:rPr>
        <w:t xml:space="preserve">1.9.  </w:t>
      </w:r>
      <w:r w:rsidR="00AC7659" w:rsidRPr="00EE1159">
        <w:rPr>
          <w:b/>
          <w:sz w:val="28"/>
          <w:szCs w:val="28"/>
        </w:rPr>
        <w:t>Форма</w:t>
      </w:r>
      <w:r w:rsidR="00192ED8" w:rsidRPr="00EE1159">
        <w:rPr>
          <w:b/>
          <w:sz w:val="28"/>
          <w:szCs w:val="28"/>
        </w:rPr>
        <w:t xml:space="preserve"> </w:t>
      </w:r>
      <w:r w:rsidR="00AC7659" w:rsidRPr="00EE1159">
        <w:rPr>
          <w:b/>
          <w:sz w:val="28"/>
          <w:szCs w:val="28"/>
        </w:rPr>
        <w:t>обучения</w:t>
      </w:r>
    </w:p>
    <w:p w14:paraId="3DC73F9B" w14:textId="77777777" w:rsidR="00E20C37" w:rsidRPr="00EE1159" w:rsidRDefault="00E20C37" w:rsidP="00697494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14:paraId="4894F3E4" w14:textId="7A961782" w:rsidR="00192ED8" w:rsidRPr="00697494" w:rsidRDefault="00192ED8" w:rsidP="0069749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697494">
        <w:rPr>
          <w:color w:val="000000"/>
        </w:rPr>
        <w:t>Обучение проводится по заочной форме с применением исключительно электронного обучения, дистанционных образовательных технологий. </w:t>
      </w:r>
    </w:p>
    <w:p w14:paraId="03F459CC" w14:textId="77777777" w:rsidR="00AC7659" w:rsidRPr="002E4A0C" w:rsidRDefault="00AC7659" w:rsidP="0069749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50259736" w14:textId="6433E390" w:rsidR="001B60DA" w:rsidRPr="00093214" w:rsidRDefault="006754DD" w:rsidP="00697494">
      <w:pPr>
        <w:pStyle w:val="a4"/>
        <w:spacing w:line="276" w:lineRule="auto"/>
        <w:ind w:right="-1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1.10. </w:t>
      </w:r>
      <w:r w:rsidR="00AC7659" w:rsidRPr="00A234C6">
        <w:rPr>
          <w:b/>
          <w:sz w:val="28"/>
          <w:szCs w:val="28"/>
        </w:rPr>
        <w:t>Требования</w:t>
      </w:r>
      <w:r w:rsidR="00192ED8">
        <w:rPr>
          <w:b/>
          <w:sz w:val="28"/>
          <w:szCs w:val="28"/>
        </w:rPr>
        <w:t xml:space="preserve"> </w:t>
      </w:r>
      <w:r w:rsidR="00AC7659" w:rsidRPr="00A234C6">
        <w:rPr>
          <w:b/>
          <w:sz w:val="28"/>
          <w:szCs w:val="28"/>
        </w:rPr>
        <w:t>к</w:t>
      </w:r>
      <w:r w:rsidR="00192ED8">
        <w:rPr>
          <w:b/>
          <w:sz w:val="28"/>
          <w:szCs w:val="28"/>
        </w:rPr>
        <w:t xml:space="preserve"> </w:t>
      </w:r>
      <w:r w:rsidR="00AC7659" w:rsidRPr="00A234C6">
        <w:rPr>
          <w:b/>
          <w:sz w:val="28"/>
          <w:szCs w:val="28"/>
        </w:rPr>
        <w:t>материально-техническому</w:t>
      </w:r>
      <w:r w:rsidR="00192ED8">
        <w:rPr>
          <w:b/>
          <w:sz w:val="28"/>
          <w:szCs w:val="28"/>
        </w:rPr>
        <w:t xml:space="preserve"> </w:t>
      </w:r>
      <w:r w:rsidR="00AC7659" w:rsidRPr="00A234C6">
        <w:rPr>
          <w:b/>
          <w:sz w:val="28"/>
          <w:szCs w:val="28"/>
        </w:rPr>
        <w:t>обеспечению,</w:t>
      </w:r>
      <w:r w:rsidR="00192ED8">
        <w:rPr>
          <w:sz w:val="28"/>
          <w:szCs w:val="28"/>
        </w:rPr>
        <w:t xml:space="preserve"> </w:t>
      </w:r>
      <w:r w:rsidR="00AC7659" w:rsidRPr="00697494">
        <w:rPr>
          <w:b/>
          <w:sz w:val="28"/>
          <w:szCs w:val="28"/>
        </w:rPr>
        <w:t>необходимому</w:t>
      </w:r>
      <w:r w:rsidR="00192ED8" w:rsidRPr="00697494">
        <w:rPr>
          <w:b/>
          <w:sz w:val="28"/>
          <w:szCs w:val="28"/>
        </w:rPr>
        <w:t xml:space="preserve"> </w:t>
      </w:r>
      <w:r w:rsidR="00AC7659" w:rsidRPr="00697494">
        <w:rPr>
          <w:b/>
          <w:sz w:val="28"/>
          <w:szCs w:val="28"/>
        </w:rPr>
        <w:t>для</w:t>
      </w:r>
      <w:r w:rsidR="00192ED8" w:rsidRPr="00697494">
        <w:rPr>
          <w:b/>
          <w:sz w:val="28"/>
          <w:szCs w:val="28"/>
        </w:rPr>
        <w:t xml:space="preserve"> </w:t>
      </w:r>
      <w:r w:rsidR="00AC7659" w:rsidRPr="00697494">
        <w:rPr>
          <w:b/>
          <w:sz w:val="28"/>
          <w:szCs w:val="28"/>
        </w:rPr>
        <w:t>реализации</w:t>
      </w:r>
      <w:r w:rsidR="00192ED8" w:rsidRPr="00697494">
        <w:rPr>
          <w:b/>
          <w:sz w:val="28"/>
          <w:szCs w:val="28"/>
        </w:rPr>
        <w:t xml:space="preserve"> </w:t>
      </w:r>
      <w:r w:rsidR="00EE1159" w:rsidRPr="00697494">
        <w:rPr>
          <w:b/>
          <w:bCs/>
          <w:color w:val="000000"/>
          <w:sz w:val="28"/>
          <w:szCs w:val="28"/>
        </w:rPr>
        <w:t xml:space="preserve">профессионального обучения – программа профессиональной подготовки по  профессии </w:t>
      </w:r>
      <w:r w:rsidR="00192ED8" w:rsidRPr="00697494">
        <w:rPr>
          <w:b/>
          <w:bCs/>
          <w:sz w:val="28"/>
          <w:szCs w:val="28"/>
        </w:rPr>
        <w:t xml:space="preserve"> </w:t>
      </w:r>
      <w:r w:rsidR="00093214" w:rsidRPr="00697494">
        <w:rPr>
          <w:b/>
          <w:bCs/>
          <w:sz w:val="28"/>
          <w:szCs w:val="28"/>
        </w:rPr>
        <w:t>«Настройщик</w:t>
      </w:r>
      <w:r w:rsidR="00192ED8" w:rsidRPr="00697494">
        <w:rPr>
          <w:b/>
          <w:bCs/>
          <w:sz w:val="28"/>
          <w:szCs w:val="28"/>
        </w:rPr>
        <w:t xml:space="preserve"> </w:t>
      </w:r>
      <w:r w:rsidR="00093214" w:rsidRPr="00697494">
        <w:rPr>
          <w:b/>
          <w:bCs/>
          <w:sz w:val="28"/>
          <w:szCs w:val="28"/>
        </w:rPr>
        <w:t>пианино</w:t>
      </w:r>
      <w:r w:rsidR="00192ED8" w:rsidRPr="00697494">
        <w:rPr>
          <w:b/>
          <w:bCs/>
          <w:sz w:val="28"/>
          <w:szCs w:val="28"/>
        </w:rPr>
        <w:t xml:space="preserve"> </w:t>
      </w:r>
      <w:r w:rsidR="00093214" w:rsidRPr="00697494">
        <w:rPr>
          <w:b/>
          <w:bCs/>
          <w:sz w:val="28"/>
          <w:szCs w:val="28"/>
        </w:rPr>
        <w:t>и</w:t>
      </w:r>
      <w:r w:rsidR="00192ED8" w:rsidRPr="00697494">
        <w:rPr>
          <w:b/>
          <w:bCs/>
          <w:sz w:val="28"/>
          <w:szCs w:val="28"/>
        </w:rPr>
        <w:t xml:space="preserve"> </w:t>
      </w:r>
      <w:r w:rsidR="00093214" w:rsidRPr="00697494">
        <w:rPr>
          <w:b/>
          <w:bCs/>
          <w:sz w:val="28"/>
          <w:szCs w:val="28"/>
        </w:rPr>
        <w:t>роялей»</w:t>
      </w:r>
    </w:p>
    <w:p w14:paraId="4D26E3FC" w14:textId="409F3E86" w:rsidR="00093214" w:rsidRPr="00697494" w:rsidRDefault="00093214" w:rsidP="00697494">
      <w:pPr>
        <w:spacing w:before="21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697494">
        <w:rPr>
          <w:color w:val="000000" w:themeColor="text1"/>
        </w:rPr>
        <w:t>При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использовании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системы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дистанционного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</w:rPr>
        <w:t>обучения</w:t>
      </w:r>
      <w:r w:rsidR="00192ED8" w:rsidRPr="00697494">
        <w:rPr>
          <w:color w:val="000000" w:themeColor="text1"/>
        </w:rPr>
        <w:t xml:space="preserve"> </w:t>
      </w:r>
      <w:r w:rsidRPr="00697494">
        <w:rPr>
          <w:color w:val="000000" w:themeColor="text1"/>
          <w:shd w:val="clear" w:color="auto" w:fill="FFFFFF"/>
        </w:rPr>
        <w:t>в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обучении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по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дополнительным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профессиональным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программам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высоких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требований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компьютерному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оборудованию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не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предъявляется.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</w:p>
    <w:p w14:paraId="68050D91" w14:textId="7B633A34" w:rsidR="001B60DA" w:rsidRPr="00697494" w:rsidRDefault="00093214" w:rsidP="00697494">
      <w:pPr>
        <w:spacing w:before="210" w:line="276" w:lineRule="auto"/>
        <w:ind w:firstLine="709"/>
        <w:jc w:val="both"/>
        <w:rPr>
          <w:color w:val="000000" w:themeColor="text1"/>
        </w:rPr>
      </w:pPr>
      <w:r w:rsidRPr="00697494">
        <w:rPr>
          <w:color w:val="000000" w:themeColor="text1"/>
          <w:shd w:val="clear" w:color="auto" w:fill="FFFFFF"/>
        </w:rPr>
        <w:t>Могут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использоваться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практически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любые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современные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компьютеры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установленной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операционной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системой.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Необходимым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минимальным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условием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является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lastRenderedPageBreak/>
        <w:t>наличие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Интернет-браузера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подключения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Интернету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="00A061AC" w:rsidRPr="00697494">
        <w:rPr>
          <w:color w:val="000000" w:themeColor="text1"/>
          <w:shd w:val="clear" w:color="auto" w:fill="FFFFFF"/>
        </w:rPr>
        <w:t>для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="00A061AC" w:rsidRPr="00697494">
        <w:rPr>
          <w:color w:val="000000" w:themeColor="text1"/>
          <w:shd w:val="clear" w:color="auto" w:fill="FFFFFF"/>
        </w:rPr>
        <w:t>доступа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="00A061AC" w:rsidRPr="00697494">
        <w:rPr>
          <w:color w:val="000000" w:themeColor="text1"/>
          <w:shd w:val="clear" w:color="auto" w:fill="FFFFFF"/>
        </w:rPr>
        <w:t>в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="00A061AC" w:rsidRPr="00697494">
        <w:rPr>
          <w:color w:val="000000" w:themeColor="text1"/>
          <w:shd w:val="clear" w:color="auto" w:fill="FFFFFF"/>
        </w:rPr>
        <w:t>электронную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="00A061AC" w:rsidRPr="00697494">
        <w:rPr>
          <w:color w:val="000000" w:themeColor="text1"/>
          <w:shd w:val="clear" w:color="auto" w:fill="FFFFFF"/>
        </w:rPr>
        <w:t>информационно-образовательную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="00A061AC" w:rsidRPr="00697494">
        <w:rPr>
          <w:color w:val="000000" w:themeColor="text1"/>
          <w:shd w:val="clear" w:color="auto" w:fill="FFFFFF"/>
        </w:rPr>
        <w:t>среду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="00A061AC" w:rsidRPr="00697494">
        <w:rPr>
          <w:color w:val="000000" w:themeColor="text1"/>
          <w:shd w:val="clear" w:color="auto" w:fill="FFFFFF"/>
        </w:rPr>
        <w:t>организации</w:t>
      </w:r>
      <w:r w:rsidRPr="00697494">
        <w:rPr>
          <w:color w:val="000000" w:themeColor="text1"/>
          <w:shd w:val="clear" w:color="auto" w:fill="FFFFFF"/>
        </w:rPr>
        <w:t>.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На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компьютере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должен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быть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установлен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минимальный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набор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программного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обеспечения.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Указанным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требованиям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соответствуют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практически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все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современные</w:t>
      </w:r>
      <w:r w:rsidR="00192ED8" w:rsidRPr="00697494">
        <w:rPr>
          <w:color w:val="000000" w:themeColor="text1"/>
          <w:shd w:val="clear" w:color="auto" w:fill="FFFFFF"/>
        </w:rPr>
        <w:t xml:space="preserve"> </w:t>
      </w:r>
      <w:r w:rsidRPr="00697494">
        <w:rPr>
          <w:color w:val="000000" w:themeColor="text1"/>
          <w:shd w:val="clear" w:color="auto" w:fill="FFFFFF"/>
        </w:rPr>
        <w:t>компьютеры.</w:t>
      </w:r>
    </w:p>
    <w:p w14:paraId="24E65768" w14:textId="77777777" w:rsidR="00AC7659" w:rsidRDefault="00AC7659" w:rsidP="0069749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14:paraId="33B4018E" w14:textId="55A6A50F" w:rsidR="00AC7659" w:rsidRDefault="00AC7659" w:rsidP="00697494">
      <w:pPr>
        <w:pStyle w:val="2"/>
        <w:spacing w:after="0" w:line="276" w:lineRule="auto"/>
        <w:ind w:left="0"/>
        <w:jc w:val="both"/>
        <w:rPr>
          <w:sz w:val="28"/>
          <w:szCs w:val="28"/>
        </w:rPr>
      </w:pPr>
      <w:r w:rsidRPr="00A234C6">
        <w:rPr>
          <w:b/>
          <w:sz w:val="28"/>
          <w:szCs w:val="28"/>
        </w:rPr>
        <w:t>1.1</w:t>
      </w:r>
      <w:r w:rsidR="006754DD">
        <w:rPr>
          <w:b/>
          <w:sz w:val="28"/>
          <w:szCs w:val="28"/>
        </w:rPr>
        <w:t xml:space="preserve">1. </w:t>
      </w:r>
      <w:r w:rsidRPr="00A234C6">
        <w:rPr>
          <w:b/>
          <w:sz w:val="28"/>
          <w:szCs w:val="28"/>
        </w:rPr>
        <w:t>Документ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об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образовании:</w:t>
      </w:r>
      <w:r w:rsidR="00192ED8">
        <w:rPr>
          <w:sz w:val="28"/>
          <w:szCs w:val="28"/>
        </w:rPr>
        <w:t xml:space="preserve"> </w:t>
      </w:r>
      <w:r w:rsidR="00EE1159" w:rsidRPr="00697494">
        <w:t xml:space="preserve">Лицам, освоившим </w:t>
      </w:r>
      <w:proofErr w:type="gramStart"/>
      <w:r w:rsidR="00EE1159" w:rsidRPr="00697494">
        <w:t>Программу  и</w:t>
      </w:r>
      <w:proofErr w:type="gramEnd"/>
      <w:r w:rsidR="00EE1159" w:rsidRPr="00697494">
        <w:t xml:space="preserve"> успешно прошедшим итоговую аттестацию, выдается документ о квалификации (свидетельство установленного образца</w:t>
      </w:r>
      <w:r w:rsidR="005B2431" w:rsidRPr="00697494">
        <w:t>)</w:t>
      </w:r>
      <w:r w:rsidR="00EE1159" w:rsidRPr="00697494">
        <w:t>.</w:t>
      </w:r>
    </w:p>
    <w:p w14:paraId="40EC7B82" w14:textId="4B4B0B42" w:rsidR="00192ED8" w:rsidRDefault="00192ED8" w:rsidP="00AC765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7111169D" w14:textId="77777777" w:rsidR="00192ED8" w:rsidRPr="00EE1159" w:rsidRDefault="00192ED8" w:rsidP="00697494">
      <w:pPr>
        <w:spacing w:line="276" w:lineRule="auto"/>
        <w:rPr>
          <w:sz w:val="28"/>
          <w:szCs w:val="28"/>
        </w:rPr>
      </w:pPr>
      <w:r w:rsidRPr="00EE1159">
        <w:rPr>
          <w:b/>
          <w:bCs/>
          <w:color w:val="000000"/>
          <w:sz w:val="28"/>
          <w:szCs w:val="28"/>
        </w:rPr>
        <w:t>Обеспечение идентификации личности обучающегося</w:t>
      </w:r>
    </w:p>
    <w:p w14:paraId="10384E26" w14:textId="7FD61923" w:rsidR="00192ED8" w:rsidRPr="00697494" w:rsidRDefault="00192ED8" w:rsidP="00697494">
      <w:pPr>
        <w:spacing w:line="276" w:lineRule="auto"/>
        <w:ind w:firstLine="709"/>
        <w:jc w:val="both"/>
      </w:pPr>
      <w:r w:rsidRPr="00697494">
        <w:rPr>
          <w:color w:val="000000"/>
        </w:rPr>
        <w:t xml:space="preserve">Идентификация личности обучающегося обеспечивается путем предоставления скан-копии документа, удостоверяющего личность обучающегося с адреса электронной почты, которая является логином для доступа на образовательную платформу в Системе дистанционного обучения </w:t>
      </w:r>
      <w:r w:rsidRPr="00697494">
        <w:t>ООО «440 ГЕРЦ».</w:t>
      </w:r>
    </w:p>
    <w:p w14:paraId="379D7966" w14:textId="5B1AB55C" w:rsidR="00192ED8" w:rsidRPr="00EE1159" w:rsidRDefault="00192ED8" w:rsidP="00192ED8">
      <w:pPr>
        <w:ind w:firstLine="709"/>
        <w:jc w:val="both"/>
        <w:rPr>
          <w:sz w:val="28"/>
          <w:szCs w:val="28"/>
        </w:rPr>
      </w:pPr>
    </w:p>
    <w:p w14:paraId="444D3244" w14:textId="77777777" w:rsidR="00192ED8" w:rsidRDefault="00192ED8" w:rsidP="00697494">
      <w:pPr>
        <w:spacing w:line="276" w:lineRule="auto"/>
        <w:rPr>
          <w:b/>
          <w:bCs/>
          <w:color w:val="000000"/>
          <w:sz w:val="28"/>
          <w:szCs w:val="28"/>
        </w:rPr>
      </w:pPr>
      <w:r w:rsidRPr="00EE1159">
        <w:rPr>
          <w:b/>
          <w:bCs/>
          <w:color w:val="000000"/>
          <w:sz w:val="28"/>
          <w:szCs w:val="28"/>
        </w:rPr>
        <w:t>Организация учета и хранения результатов образовательного процесса (в том числе наличие внутреннего документооборота на бумажном носителе и (или) в электронно-цифровой среде)</w:t>
      </w:r>
    </w:p>
    <w:p w14:paraId="525F9446" w14:textId="77777777" w:rsidR="00697494" w:rsidRPr="00EE1159" w:rsidRDefault="00697494" w:rsidP="00697494">
      <w:pPr>
        <w:spacing w:line="276" w:lineRule="auto"/>
        <w:rPr>
          <w:sz w:val="28"/>
          <w:szCs w:val="28"/>
        </w:rPr>
      </w:pPr>
    </w:p>
    <w:p w14:paraId="56DF2C3D" w14:textId="721CB670" w:rsidR="006308BE" w:rsidRPr="00697494" w:rsidRDefault="00192ED8" w:rsidP="00697494">
      <w:pPr>
        <w:pStyle w:val="2"/>
        <w:spacing w:after="0" w:line="276" w:lineRule="auto"/>
        <w:ind w:left="0" w:firstLine="709"/>
        <w:jc w:val="both"/>
        <w:rPr>
          <w:color w:val="000000"/>
        </w:rPr>
      </w:pPr>
      <w:r w:rsidRPr="00697494">
        <w:rPr>
          <w:color w:val="000000"/>
        </w:rPr>
        <w:t>Учет и хранение результатов образовательного процесса и внутренний документооборот осуществляются на бумажном носителе и/или в электронно-цифровой форме. Документы хранятся по юридическому адресу юридического лица.</w:t>
      </w:r>
    </w:p>
    <w:p w14:paraId="04AAD660" w14:textId="1FDFF234" w:rsidR="00EE1159" w:rsidRPr="00E20C37" w:rsidRDefault="006308BE" w:rsidP="00E20C37">
      <w:pPr>
        <w:spacing w:line="276" w:lineRule="auto"/>
        <w:jc w:val="center"/>
        <w:rPr>
          <w:color w:val="000000"/>
          <w:sz w:val="28"/>
          <w:szCs w:val="28"/>
          <w:highlight w:val="green"/>
        </w:rPr>
      </w:pPr>
      <w:r>
        <w:rPr>
          <w:color w:val="000000"/>
          <w:sz w:val="28"/>
          <w:szCs w:val="28"/>
          <w:highlight w:val="green"/>
        </w:rPr>
        <w:br w:type="page"/>
      </w:r>
      <w:r w:rsidR="00F723A0" w:rsidRPr="005B2431">
        <w:rPr>
          <w:b/>
          <w:bCs/>
          <w:color w:val="000000" w:themeColor="text1"/>
          <w:sz w:val="28"/>
          <w:szCs w:val="28"/>
          <w:lang w:val="en-US"/>
        </w:rPr>
        <w:lastRenderedPageBreak/>
        <w:t>II</w:t>
      </w:r>
      <w:r w:rsidR="00F723A0" w:rsidRPr="005B2431">
        <w:rPr>
          <w:b/>
          <w:bCs/>
          <w:color w:val="000000" w:themeColor="text1"/>
          <w:sz w:val="28"/>
          <w:szCs w:val="28"/>
        </w:rPr>
        <w:t>.</w:t>
      </w:r>
      <w:r w:rsidR="00192ED8" w:rsidRPr="005B2431">
        <w:rPr>
          <w:b/>
          <w:bCs/>
          <w:color w:val="000000" w:themeColor="text1"/>
          <w:sz w:val="28"/>
          <w:szCs w:val="28"/>
        </w:rPr>
        <w:t xml:space="preserve"> </w:t>
      </w:r>
      <w:r w:rsidR="00EE1159" w:rsidRPr="005B2431">
        <w:rPr>
          <w:color w:val="000000"/>
        </w:rPr>
        <w:t> </w:t>
      </w:r>
      <w:r w:rsidR="00EE1159" w:rsidRPr="00697494">
        <w:rPr>
          <w:b/>
          <w:bCs/>
          <w:color w:val="000000"/>
        </w:rPr>
        <w:t>ОБЩАЯ ХАРАКТЕРИСТИКА ПРОГРАММЫ ПРОФЕССИОНАЛЬНОГО ОБУЧЕНИЯ</w:t>
      </w:r>
    </w:p>
    <w:p w14:paraId="426139F2" w14:textId="28EED7F3" w:rsidR="00F723A0" w:rsidRPr="00F723A0" w:rsidRDefault="00F723A0" w:rsidP="00F723A0">
      <w:pPr>
        <w:pStyle w:val="3"/>
        <w:keepNext w:val="0"/>
        <w:widowControl w:val="0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F8C02C" w14:textId="77777777" w:rsidR="00F723A0" w:rsidRDefault="00F723A0" w:rsidP="00AC7659">
      <w:pPr>
        <w:pStyle w:val="2"/>
        <w:spacing w:after="0" w:line="240" w:lineRule="auto"/>
        <w:ind w:left="0"/>
        <w:jc w:val="both"/>
        <w:rPr>
          <w:b/>
          <w:bCs/>
          <w:color w:val="000000" w:themeColor="text1"/>
          <w:sz w:val="28"/>
          <w:szCs w:val="28"/>
        </w:rPr>
      </w:pPr>
    </w:p>
    <w:p w14:paraId="2FF127DC" w14:textId="7A81EB9D" w:rsidR="002E4A0C" w:rsidRDefault="00E7175D" w:rsidP="006754DD">
      <w:pPr>
        <w:pStyle w:val="2"/>
        <w:spacing w:after="0" w:line="240" w:lineRule="auto"/>
        <w:ind w:left="0"/>
        <w:rPr>
          <w:b/>
          <w:bCs/>
          <w:color w:val="000000" w:themeColor="text1"/>
          <w:sz w:val="28"/>
          <w:szCs w:val="28"/>
        </w:rPr>
      </w:pPr>
      <w:r w:rsidRPr="00EE1159">
        <w:rPr>
          <w:b/>
          <w:bCs/>
          <w:color w:val="000000" w:themeColor="text1"/>
          <w:sz w:val="28"/>
          <w:szCs w:val="28"/>
        </w:rPr>
        <w:t xml:space="preserve">2.1 </w:t>
      </w:r>
      <w:r w:rsidR="006308BE" w:rsidRPr="00EE1159">
        <w:rPr>
          <w:b/>
          <w:bCs/>
          <w:color w:val="000000" w:themeColor="text1"/>
          <w:sz w:val="28"/>
          <w:szCs w:val="28"/>
        </w:rPr>
        <w:t>Учебный план</w:t>
      </w:r>
    </w:p>
    <w:tbl>
      <w:tblPr>
        <w:tblpPr w:leftFromText="180" w:rightFromText="180" w:vertAnchor="text" w:horzAnchor="margin" w:tblpXSpec="center" w:tblpY="21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2785"/>
        <w:gridCol w:w="885"/>
        <w:gridCol w:w="737"/>
        <w:gridCol w:w="762"/>
        <w:gridCol w:w="796"/>
        <w:gridCol w:w="2727"/>
      </w:tblGrid>
      <w:tr w:rsidR="003478BB" w:rsidRPr="002E655F" w14:paraId="35DA6436" w14:textId="77777777" w:rsidTr="003478BB">
        <w:trPr>
          <w:trHeight w:val="165"/>
        </w:trPr>
        <w:tc>
          <w:tcPr>
            <w:tcW w:w="801" w:type="dxa"/>
            <w:vMerge w:val="restart"/>
            <w:shd w:val="clear" w:color="auto" w:fill="auto"/>
            <w:noWrap/>
            <w:vAlign w:val="center"/>
          </w:tcPr>
          <w:p w14:paraId="5192EE86" w14:textId="77777777" w:rsidR="003478BB" w:rsidRPr="002E655F" w:rsidRDefault="003478BB" w:rsidP="003478BB">
            <w:pPr>
              <w:widowControl w:val="0"/>
              <w:jc w:val="center"/>
            </w:pPr>
            <w:bookmarkStart w:id="0" w:name="_Hlk151117134"/>
            <w:r w:rsidRPr="002E655F">
              <w:t>№</w:t>
            </w:r>
          </w:p>
          <w:p w14:paraId="0CD56F16" w14:textId="77777777" w:rsidR="003478BB" w:rsidRPr="002E655F" w:rsidRDefault="003478BB" w:rsidP="003478BB">
            <w:pPr>
              <w:jc w:val="center"/>
              <w:rPr>
                <w:bCs/>
              </w:rPr>
            </w:pPr>
            <w:r w:rsidRPr="002E655F">
              <w:t>п/п</w:t>
            </w:r>
          </w:p>
        </w:tc>
        <w:tc>
          <w:tcPr>
            <w:tcW w:w="2785" w:type="dxa"/>
            <w:vMerge w:val="restart"/>
            <w:shd w:val="clear" w:color="auto" w:fill="auto"/>
            <w:vAlign w:val="center"/>
          </w:tcPr>
          <w:p w14:paraId="731361C0" w14:textId="205DDA16" w:rsidR="003478BB" w:rsidRPr="002E655F" w:rsidRDefault="003478BB" w:rsidP="003478BB">
            <w:pPr>
              <w:jc w:val="center"/>
              <w:rPr>
                <w:bCs/>
              </w:rPr>
            </w:pPr>
            <w:r w:rsidRPr="002E655F">
              <w:t>Наименование</w:t>
            </w:r>
            <w:r w:rsidR="00192ED8">
              <w:t xml:space="preserve"> </w:t>
            </w:r>
            <w:r w:rsidRPr="002E655F">
              <w:t>и</w:t>
            </w:r>
            <w:r w:rsidR="00192ED8">
              <w:t xml:space="preserve"> </w:t>
            </w:r>
            <w:r w:rsidRPr="002E655F">
              <w:t>содержание</w:t>
            </w:r>
            <w:r w:rsidR="00192ED8">
              <w:t xml:space="preserve"> </w:t>
            </w:r>
            <w:r w:rsidRPr="002E655F">
              <w:t>разделов</w:t>
            </w:r>
            <w:r w:rsidR="00192ED8">
              <w:t xml:space="preserve"> </w:t>
            </w:r>
            <w:r w:rsidRPr="002E655F">
              <w:t>и</w:t>
            </w:r>
            <w:r w:rsidR="00192ED8">
              <w:t xml:space="preserve"> </w:t>
            </w:r>
            <w:r w:rsidRPr="002E655F">
              <w:t>тем</w:t>
            </w:r>
            <w:r w:rsidR="00192ED8">
              <w:t xml:space="preserve"> </w:t>
            </w:r>
            <w:r w:rsidRPr="002E655F">
              <w:t>программы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14:paraId="4999FCE2" w14:textId="2E3EA2A8" w:rsidR="003478BB" w:rsidRPr="002E655F" w:rsidRDefault="003478BB" w:rsidP="003478BB">
            <w:pPr>
              <w:ind w:left="-113" w:right="-42"/>
              <w:jc w:val="center"/>
              <w:rPr>
                <w:bCs/>
              </w:rPr>
            </w:pPr>
            <w:r w:rsidRPr="002E655F">
              <w:t>Всего</w:t>
            </w:r>
            <w:r w:rsidR="00192ED8">
              <w:t xml:space="preserve"> </w:t>
            </w:r>
            <w:r w:rsidRPr="002E655F">
              <w:t>часов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38746F0" w14:textId="0E6642DF" w:rsidR="003478BB" w:rsidRPr="002E655F" w:rsidRDefault="003478BB" w:rsidP="003478BB">
            <w:pPr>
              <w:jc w:val="center"/>
              <w:rPr>
                <w:bCs/>
              </w:rPr>
            </w:pPr>
            <w:r>
              <w:t>В</w:t>
            </w:r>
            <w:r w:rsidR="00192ED8">
              <w:t xml:space="preserve"> </w:t>
            </w:r>
            <w:r>
              <w:t>том</w:t>
            </w:r>
            <w:r w:rsidR="00192ED8">
              <w:t xml:space="preserve"> </w:t>
            </w:r>
            <w:r>
              <w:t>числе</w:t>
            </w:r>
            <w:r w:rsidRPr="002E655F">
              <w:t>:</w:t>
            </w:r>
          </w:p>
        </w:tc>
        <w:tc>
          <w:tcPr>
            <w:tcW w:w="796" w:type="dxa"/>
            <w:vMerge w:val="restart"/>
            <w:textDirection w:val="btLr"/>
            <w:vAlign w:val="center"/>
          </w:tcPr>
          <w:p w14:paraId="67B9410C" w14:textId="77777777" w:rsidR="003478BB" w:rsidRPr="002E655F" w:rsidRDefault="003478BB" w:rsidP="003478BB">
            <w:pPr>
              <w:widowControl w:val="0"/>
              <w:ind w:left="57" w:right="57"/>
            </w:pPr>
            <w:r w:rsidRPr="002E655F">
              <w:t>Самостоятельная</w:t>
            </w:r>
          </w:p>
          <w:p w14:paraId="49015DB9" w14:textId="77777777" w:rsidR="003478BB" w:rsidRPr="002E655F" w:rsidRDefault="003478BB" w:rsidP="003478BB">
            <w:pPr>
              <w:widowControl w:val="0"/>
              <w:ind w:left="57" w:right="57"/>
              <w:rPr>
                <w:bCs/>
              </w:rPr>
            </w:pPr>
            <w:r w:rsidRPr="002E655F">
              <w:t>работа</w:t>
            </w:r>
          </w:p>
        </w:tc>
        <w:tc>
          <w:tcPr>
            <w:tcW w:w="2727" w:type="dxa"/>
            <w:vMerge w:val="restart"/>
            <w:vAlign w:val="center"/>
          </w:tcPr>
          <w:p w14:paraId="54755F6B" w14:textId="5F60B92F" w:rsidR="003478BB" w:rsidRPr="002E655F" w:rsidRDefault="003478BB" w:rsidP="003478BB">
            <w:pPr>
              <w:jc w:val="center"/>
            </w:pPr>
            <w:r w:rsidRPr="002E655F">
              <w:t>Результаты</w:t>
            </w:r>
            <w:r w:rsidR="00192ED8">
              <w:t xml:space="preserve"> </w:t>
            </w:r>
            <w:r w:rsidRPr="002E655F">
              <w:t>обучения</w:t>
            </w:r>
            <w:r>
              <w:t>**</w:t>
            </w:r>
          </w:p>
        </w:tc>
      </w:tr>
      <w:tr w:rsidR="003478BB" w:rsidRPr="002E655F" w14:paraId="064C150A" w14:textId="77777777" w:rsidTr="003478BB">
        <w:trPr>
          <w:cantSplit/>
          <w:trHeight w:val="1715"/>
        </w:trPr>
        <w:tc>
          <w:tcPr>
            <w:tcW w:w="801" w:type="dxa"/>
            <w:vMerge/>
            <w:shd w:val="clear" w:color="auto" w:fill="auto"/>
            <w:noWrap/>
            <w:vAlign w:val="center"/>
          </w:tcPr>
          <w:p w14:paraId="16434B61" w14:textId="77777777" w:rsidR="003478BB" w:rsidRPr="002E655F" w:rsidRDefault="003478BB" w:rsidP="003478BB">
            <w:pPr>
              <w:rPr>
                <w:b/>
                <w:bCs/>
              </w:rPr>
            </w:pPr>
          </w:p>
        </w:tc>
        <w:tc>
          <w:tcPr>
            <w:tcW w:w="2785" w:type="dxa"/>
            <w:vMerge/>
            <w:shd w:val="clear" w:color="auto" w:fill="auto"/>
            <w:vAlign w:val="center"/>
          </w:tcPr>
          <w:p w14:paraId="2EAF80F6" w14:textId="77777777" w:rsidR="003478BB" w:rsidRPr="002E655F" w:rsidRDefault="003478BB" w:rsidP="003478BB">
            <w:pPr>
              <w:rPr>
                <w:b/>
                <w:bCs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14:paraId="1DF3241A" w14:textId="77777777" w:rsidR="003478BB" w:rsidRPr="002E655F" w:rsidRDefault="003478BB" w:rsidP="003478BB">
            <w:pPr>
              <w:jc w:val="center"/>
              <w:rPr>
                <w:b/>
                <w:bCs/>
              </w:rPr>
            </w:pPr>
          </w:p>
        </w:tc>
        <w:tc>
          <w:tcPr>
            <w:tcW w:w="737" w:type="dxa"/>
            <w:shd w:val="clear" w:color="auto" w:fill="auto"/>
            <w:textDirection w:val="btLr"/>
            <w:vAlign w:val="center"/>
          </w:tcPr>
          <w:p w14:paraId="13BCBEE8" w14:textId="77777777" w:rsidR="003478BB" w:rsidRPr="002E655F" w:rsidRDefault="003478BB" w:rsidP="003478BB">
            <w:pPr>
              <w:ind w:left="57" w:right="57"/>
              <w:jc w:val="center"/>
              <w:rPr>
                <w:bCs/>
              </w:rPr>
            </w:pPr>
            <w:r w:rsidRPr="002E655F">
              <w:t>Лекции</w:t>
            </w:r>
          </w:p>
        </w:tc>
        <w:tc>
          <w:tcPr>
            <w:tcW w:w="762" w:type="dxa"/>
            <w:shd w:val="clear" w:color="auto" w:fill="auto"/>
            <w:textDirection w:val="btLr"/>
            <w:vAlign w:val="center"/>
          </w:tcPr>
          <w:p w14:paraId="4AF48C5E" w14:textId="77777777" w:rsidR="003478BB" w:rsidRDefault="003478BB" w:rsidP="003478BB">
            <w:pPr>
              <w:widowControl w:val="0"/>
              <w:ind w:left="57" w:right="57"/>
              <w:rPr>
                <w:bCs/>
              </w:rPr>
            </w:pPr>
            <w:r w:rsidRPr="002E655F">
              <w:rPr>
                <w:bCs/>
              </w:rPr>
              <w:t>Практические</w:t>
            </w:r>
          </w:p>
          <w:p w14:paraId="22B9D3EF" w14:textId="77777777" w:rsidR="003478BB" w:rsidRPr="002E655F" w:rsidRDefault="003478BB" w:rsidP="003478BB">
            <w:pPr>
              <w:widowControl w:val="0"/>
              <w:ind w:left="57" w:right="57"/>
              <w:jc w:val="center"/>
              <w:rPr>
                <w:bCs/>
              </w:rPr>
            </w:pPr>
            <w:r w:rsidRPr="002E655F">
              <w:rPr>
                <w:bCs/>
              </w:rPr>
              <w:t>занятия</w:t>
            </w:r>
          </w:p>
        </w:tc>
        <w:tc>
          <w:tcPr>
            <w:tcW w:w="796" w:type="dxa"/>
            <w:vMerge/>
          </w:tcPr>
          <w:p w14:paraId="4E042CDF" w14:textId="77777777" w:rsidR="003478BB" w:rsidRPr="002E655F" w:rsidRDefault="003478BB" w:rsidP="003478BB">
            <w:pPr>
              <w:jc w:val="center"/>
              <w:rPr>
                <w:b/>
                <w:bCs/>
              </w:rPr>
            </w:pPr>
          </w:p>
        </w:tc>
        <w:tc>
          <w:tcPr>
            <w:tcW w:w="2727" w:type="dxa"/>
            <w:vMerge/>
            <w:vAlign w:val="center"/>
          </w:tcPr>
          <w:p w14:paraId="113A57EF" w14:textId="77777777" w:rsidR="003478BB" w:rsidRPr="002E655F" w:rsidRDefault="003478BB" w:rsidP="003478BB">
            <w:pPr>
              <w:jc w:val="center"/>
              <w:rPr>
                <w:b/>
                <w:bCs/>
              </w:rPr>
            </w:pPr>
          </w:p>
        </w:tc>
      </w:tr>
      <w:tr w:rsidR="003478BB" w:rsidRPr="002E655F" w14:paraId="4961718C" w14:textId="77777777" w:rsidTr="003478BB">
        <w:trPr>
          <w:trHeight w:val="318"/>
        </w:trPr>
        <w:tc>
          <w:tcPr>
            <w:tcW w:w="801" w:type="dxa"/>
            <w:shd w:val="clear" w:color="auto" w:fill="auto"/>
            <w:noWrap/>
            <w:vAlign w:val="center"/>
          </w:tcPr>
          <w:p w14:paraId="2FCFD05D" w14:textId="77777777" w:rsidR="003478BB" w:rsidRPr="002E655F" w:rsidRDefault="003478BB" w:rsidP="003478BB">
            <w:pPr>
              <w:rPr>
                <w:b/>
                <w:bCs/>
              </w:rPr>
            </w:pPr>
            <w:r w:rsidRPr="002E655F">
              <w:rPr>
                <w:b/>
                <w:bCs/>
                <w:lang w:val="en-US"/>
              </w:rPr>
              <w:t>1</w:t>
            </w:r>
            <w:r w:rsidRPr="002E655F">
              <w:rPr>
                <w:b/>
                <w:bCs/>
              </w:rPr>
              <w:t>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2794E4F" w14:textId="386330B2" w:rsidR="003478BB" w:rsidRPr="002E655F" w:rsidRDefault="003478BB" w:rsidP="003478BB">
            <w:pPr>
              <w:rPr>
                <w:b/>
                <w:bCs/>
              </w:rPr>
            </w:pPr>
            <w:r>
              <w:rPr>
                <w:b/>
                <w:bCs/>
              </w:rPr>
              <w:t>Специальный</w:t>
            </w:r>
            <w:r w:rsidR="00192E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курс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2BE1454" w14:textId="77777777" w:rsidR="003478BB" w:rsidRPr="002E655F" w:rsidRDefault="001E5A3C" w:rsidP="00347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11E9603" w14:textId="77777777" w:rsidR="003478BB" w:rsidRPr="002E655F" w:rsidRDefault="001E5A3C" w:rsidP="00347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D6DAD1C" w14:textId="77777777" w:rsidR="003478BB" w:rsidRPr="002E655F" w:rsidRDefault="001E5A3C" w:rsidP="00347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96" w:type="dxa"/>
          </w:tcPr>
          <w:p w14:paraId="6396D19A" w14:textId="77777777" w:rsidR="003478BB" w:rsidRPr="001E5A3C" w:rsidRDefault="001E5A3C" w:rsidP="001E5A3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2727" w:type="dxa"/>
            <w:vAlign w:val="center"/>
          </w:tcPr>
          <w:p w14:paraId="2BF3F742" w14:textId="6370FD72" w:rsidR="003478BB" w:rsidRPr="001E5A3C" w:rsidRDefault="003478BB" w:rsidP="003478BB">
            <w:pPr>
              <w:rPr>
                <w:b/>
                <w:bCs/>
                <w:color w:val="000000" w:themeColor="text1"/>
              </w:rPr>
            </w:pPr>
            <w:r w:rsidRPr="001E5A3C">
              <w:rPr>
                <w:b/>
                <w:bCs/>
                <w:color w:val="000000" w:themeColor="text1"/>
              </w:rPr>
              <w:t>РО1,</w:t>
            </w:r>
            <w:r w:rsidR="00192ED8">
              <w:rPr>
                <w:b/>
                <w:bCs/>
                <w:color w:val="000000" w:themeColor="text1"/>
              </w:rPr>
              <w:t xml:space="preserve"> </w:t>
            </w:r>
            <w:r w:rsidRPr="001E5A3C">
              <w:rPr>
                <w:b/>
                <w:bCs/>
                <w:color w:val="000000" w:themeColor="text1"/>
              </w:rPr>
              <w:t>РО2,</w:t>
            </w:r>
            <w:r w:rsidR="00192ED8">
              <w:rPr>
                <w:b/>
                <w:bCs/>
                <w:color w:val="000000" w:themeColor="text1"/>
              </w:rPr>
              <w:t xml:space="preserve"> </w:t>
            </w:r>
            <w:r w:rsidRPr="001E5A3C">
              <w:rPr>
                <w:b/>
                <w:bCs/>
                <w:color w:val="000000" w:themeColor="text1"/>
              </w:rPr>
              <w:t>РО3,</w:t>
            </w:r>
            <w:r w:rsidR="00192ED8">
              <w:rPr>
                <w:b/>
                <w:bCs/>
                <w:color w:val="000000" w:themeColor="text1"/>
              </w:rPr>
              <w:t xml:space="preserve"> </w:t>
            </w:r>
            <w:r w:rsidRPr="001E5A3C">
              <w:rPr>
                <w:b/>
                <w:bCs/>
                <w:color w:val="000000" w:themeColor="text1"/>
              </w:rPr>
              <w:t>РО4</w:t>
            </w:r>
          </w:p>
        </w:tc>
      </w:tr>
      <w:tr w:rsidR="003478BB" w:rsidRPr="002E655F" w14:paraId="66BE0579" w14:textId="77777777" w:rsidTr="003478BB">
        <w:trPr>
          <w:trHeight w:val="235"/>
        </w:trPr>
        <w:tc>
          <w:tcPr>
            <w:tcW w:w="801" w:type="dxa"/>
            <w:shd w:val="clear" w:color="auto" w:fill="auto"/>
            <w:noWrap/>
            <w:vAlign w:val="center"/>
          </w:tcPr>
          <w:p w14:paraId="3A4DE825" w14:textId="77777777" w:rsidR="003478BB" w:rsidRPr="002E655F" w:rsidRDefault="003478BB" w:rsidP="003478BB">
            <w:r w:rsidRPr="002E655F">
              <w:rPr>
                <w:lang w:val="en-US"/>
              </w:rPr>
              <w:t>1.</w:t>
            </w:r>
            <w:r w:rsidRPr="002E655F"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9CF9693" w14:textId="50867686" w:rsidR="003478BB" w:rsidRPr="002E655F" w:rsidRDefault="003478BB" w:rsidP="003478BB">
            <w:r>
              <w:t>История</w:t>
            </w:r>
            <w:r w:rsidR="00192ED8">
              <w:t xml:space="preserve"> </w:t>
            </w:r>
            <w:proofErr w:type="spellStart"/>
            <w:r>
              <w:t>фортепианостроения</w:t>
            </w:r>
            <w:proofErr w:type="spellEnd"/>
            <w:r w:rsidR="008B2686">
              <w:t>, классификация и конструкция фортепиано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BD07C04" w14:textId="77777777" w:rsidR="003478BB" w:rsidRPr="002E655F" w:rsidRDefault="001E5A3C" w:rsidP="003478BB">
            <w:pPr>
              <w:jc w:val="center"/>
            </w:pPr>
            <w: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326D88" w14:textId="77777777" w:rsidR="003478BB" w:rsidRPr="002E655F" w:rsidRDefault="001E5A3C" w:rsidP="003478BB">
            <w:pPr>
              <w:jc w:val="center"/>
            </w:pPr>
            <w:r>
              <w:t>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1A0F092" w14:textId="77777777" w:rsidR="003478BB" w:rsidRPr="002E655F" w:rsidRDefault="003478BB" w:rsidP="003478BB">
            <w:pPr>
              <w:jc w:val="center"/>
            </w:pPr>
          </w:p>
        </w:tc>
        <w:tc>
          <w:tcPr>
            <w:tcW w:w="796" w:type="dxa"/>
          </w:tcPr>
          <w:p w14:paraId="3639D5AD" w14:textId="77777777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27" w:type="dxa"/>
            <w:vAlign w:val="center"/>
          </w:tcPr>
          <w:p w14:paraId="63C71002" w14:textId="77777777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РО1</w:t>
            </w:r>
          </w:p>
        </w:tc>
      </w:tr>
      <w:tr w:rsidR="003478BB" w:rsidRPr="002E655F" w14:paraId="0B2CCF63" w14:textId="77777777" w:rsidTr="003478BB">
        <w:trPr>
          <w:trHeight w:val="163"/>
        </w:trPr>
        <w:tc>
          <w:tcPr>
            <w:tcW w:w="801" w:type="dxa"/>
            <w:shd w:val="clear" w:color="auto" w:fill="auto"/>
            <w:noWrap/>
            <w:vAlign w:val="center"/>
          </w:tcPr>
          <w:p w14:paraId="22E4F09D" w14:textId="77777777" w:rsidR="003478BB" w:rsidRPr="002E655F" w:rsidRDefault="003478BB" w:rsidP="003478BB">
            <w:r w:rsidRPr="002E655F">
              <w:rPr>
                <w:lang w:val="en-US"/>
              </w:rPr>
              <w:t>1</w:t>
            </w:r>
            <w:r w:rsidRPr="002E655F">
              <w:t>.</w:t>
            </w:r>
            <w:r w:rsidRPr="002E655F">
              <w:rPr>
                <w:lang w:val="en-US"/>
              </w:rPr>
              <w:t>2</w:t>
            </w:r>
            <w:r w:rsidRPr="002E655F">
              <w:t>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43EF81F7" w14:textId="488CD7F9" w:rsidR="003478BB" w:rsidRPr="002E655F" w:rsidRDefault="003478BB" w:rsidP="003478BB">
            <w:proofErr w:type="spellStart"/>
            <w:r>
              <w:t>Акустка</w:t>
            </w:r>
            <w:proofErr w:type="spellEnd"/>
            <w:r w:rsidR="00192ED8">
              <w:t xml:space="preserve"> </w:t>
            </w:r>
            <w:r>
              <w:t>и</w:t>
            </w:r>
            <w:r w:rsidR="00192ED8">
              <w:t xml:space="preserve"> </w:t>
            </w:r>
            <w:r>
              <w:t>физика</w:t>
            </w:r>
            <w:r w:rsidR="00192ED8">
              <w:t xml:space="preserve"> </w:t>
            </w:r>
            <w:r>
              <w:t>звука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659ACC8" w14:textId="77777777" w:rsidR="003478BB" w:rsidRPr="002E655F" w:rsidRDefault="001E5A3C" w:rsidP="003478BB">
            <w:pPr>
              <w:jc w:val="center"/>
            </w:pPr>
            <w: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465C82" w14:textId="77777777" w:rsidR="003478BB" w:rsidRPr="002E655F" w:rsidRDefault="003478BB" w:rsidP="003478BB">
            <w:pPr>
              <w:jc w:val="center"/>
            </w:pPr>
            <w:r>
              <w:t>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B57B7A0" w14:textId="77777777" w:rsidR="003478BB" w:rsidRPr="002E655F" w:rsidRDefault="003478BB" w:rsidP="003478BB">
            <w:pPr>
              <w:jc w:val="center"/>
            </w:pPr>
            <w:r>
              <w:t>1</w:t>
            </w:r>
          </w:p>
        </w:tc>
        <w:tc>
          <w:tcPr>
            <w:tcW w:w="796" w:type="dxa"/>
          </w:tcPr>
          <w:p w14:paraId="5F2C4B24" w14:textId="77777777" w:rsidR="003478BB" w:rsidRPr="001E5A3C" w:rsidRDefault="001E5A3C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1</w:t>
            </w:r>
          </w:p>
        </w:tc>
        <w:tc>
          <w:tcPr>
            <w:tcW w:w="2727" w:type="dxa"/>
            <w:vAlign w:val="center"/>
          </w:tcPr>
          <w:p w14:paraId="414B9200" w14:textId="49A0BD7D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РО2,</w:t>
            </w:r>
            <w:r w:rsidR="00192ED8">
              <w:rPr>
                <w:color w:val="000000" w:themeColor="text1"/>
              </w:rPr>
              <w:t xml:space="preserve"> </w:t>
            </w:r>
            <w:r w:rsidRPr="001E5A3C">
              <w:rPr>
                <w:color w:val="000000" w:themeColor="text1"/>
              </w:rPr>
              <w:t>РО4</w:t>
            </w:r>
          </w:p>
        </w:tc>
      </w:tr>
      <w:tr w:rsidR="003478BB" w:rsidRPr="002E655F" w14:paraId="1FCFC7FB" w14:textId="77777777" w:rsidTr="003478BB">
        <w:trPr>
          <w:trHeight w:val="163"/>
        </w:trPr>
        <w:tc>
          <w:tcPr>
            <w:tcW w:w="801" w:type="dxa"/>
            <w:shd w:val="clear" w:color="auto" w:fill="auto"/>
            <w:noWrap/>
            <w:vAlign w:val="center"/>
          </w:tcPr>
          <w:p w14:paraId="511CC415" w14:textId="77777777" w:rsidR="003478BB" w:rsidRPr="005D6099" w:rsidRDefault="003478BB" w:rsidP="003478BB">
            <w:r w:rsidRPr="005D6099">
              <w:t>1.3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79B3F88" w14:textId="77777777" w:rsidR="003478BB" w:rsidRPr="005D6099" w:rsidRDefault="003478BB" w:rsidP="003478BB">
            <w:r w:rsidRPr="005D6099">
              <w:t>Настройка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9E11F71" w14:textId="77777777" w:rsidR="003478BB" w:rsidRPr="002E655F" w:rsidRDefault="001E5A3C" w:rsidP="003478BB">
            <w:pPr>
              <w:jc w:val="center"/>
            </w:pPr>
            <w: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C80267D" w14:textId="77777777" w:rsidR="003478BB" w:rsidRPr="002E655F" w:rsidRDefault="003478BB" w:rsidP="003478BB">
            <w:pPr>
              <w:jc w:val="center"/>
            </w:pPr>
            <w:r>
              <w:t>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B516DBD" w14:textId="77777777" w:rsidR="003478BB" w:rsidRPr="002E655F" w:rsidRDefault="003478BB" w:rsidP="003478BB">
            <w:pPr>
              <w:jc w:val="center"/>
            </w:pPr>
            <w:r>
              <w:t>1</w:t>
            </w:r>
          </w:p>
        </w:tc>
        <w:tc>
          <w:tcPr>
            <w:tcW w:w="796" w:type="dxa"/>
          </w:tcPr>
          <w:p w14:paraId="2DEBCDD1" w14:textId="77777777" w:rsidR="003478BB" w:rsidRPr="001E5A3C" w:rsidRDefault="001E5A3C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1</w:t>
            </w:r>
          </w:p>
        </w:tc>
        <w:tc>
          <w:tcPr>
            <w:tcW w:w="2727" w:type="dxa"/>
            <w:vAlign w:val="center"/>
          </w:tcPr>
          <w:p w14:paraId="4A43A2F7" w14:textId="77777777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РО2</w:t>
            </w:r>
          </w:p>
        </w:tc>
      </w:tr>
      <w:tr w:rsidR="003478BB" w:rsidRPr="002E655F" w14:paraId="7FEBB46C" w14:textId="77777777" w:rsidTr="003478BB">
        <w:trPr>
          <w:trHeight w:val="285"/>
        </w:trPr>
        <w:tc>
          <w:tcPr>
            <w:tcW w:w="801" w:type="dxa"/>
            <w:shd w:val="clear" w:color="auto" w:fill="auto"/>
            <w:noWrap/>
            <w:vAlign w:val="center"/>
          </w:tcPr>
          <w:p w14:paraId="0137B165" w14:textId="77777777" w:rsidR="003478BB" w:rsidRPr="005D6099" w:rsidRDefault="003478BB" w:rsidP="003478BB">
            <w:r w:rsidRPr="005D6099">
              <w:t>1.4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509D0E90" w14:textId="601FB200" w:rsidR="003478BB" w:rsidRPr="005D6099" w:rsidRDefault="003478BB" w:rsidP="003478BB">
            <w:r w:rsidRPr="005D6099">
              <w:t>Регулировка</w:t>
            </w:r>
            <w:r w:rsidR="00192ED8">
              <w:t xml:space="preserve"> </w:t>
            </w:r>
            <w:r w:rsidRPr="005D6099">
              <w:t>и</w:t>
            </w:r>
            <w:r w:rsidR="00192ED8">
              <w:t xml:space="preserve"> </w:t>
            </w:r>
            <w:r w:rsidRPr="005D6099">
              <w:t>ремонт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4447DDC" w14:textId="77777777" w:rsidR="003478BB" w:rsidRPr="001E5A3C" w:rsidRDefault="001E5A3C" w:rsidP="003478BB">
            <w:pPr>
              <w:jc w:val="center"/>
            </w:pPr>
            <w:r w:rsidRPr="001E5A3C"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9D342B" w14:textId="77777777" w:rsidR="003478BB" w:rsidRPr="001E5A3C" w:rsidRDefault="001E5A3C" w:rsidP="003478BB">
            <w:pPr>
              <w:jc w:val="center"/>
            </w:pPr>
            <w:r w:rsidRPr="001E5A3C">
              <w:t>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3E727E5" w14:textId="77777777" w:rsidR="003478BB" w:rsidRPr="001E5A3C" w:rsidRDefault="001E5A3C" w:rsidP="003478BB">
            <w:pPr>
              <w:jc w:val="center"/>
            </w:pPr>
            <w:r w:rsidRPr="001E5A3C">
              <w:t>1</w:t>
            </w:r>
          </w:p>
        </w:tc>
        <w:tc>
          <w:tcPr>
            <w:tcW w:w="796" w:type="dxa"/>
          </w:tcPr>
          <w:p w14:paraId="75F24099" w14:textId="77777777" w:rsidR="003478BB" w:rsidRPr="001E5A3C" w:rsidRDefault="001E5A3C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1</w:t>
            </w:r>
          </w:p>
        </w:tc>
        <w:tc>
          <w:tcPr>
            <w:tcW w:w="2727" w:type="dxa"/>
            <w:vAlign w:val="center"/>
          </w:tcPr>
          <w:p w14:paraId="69A52790" w14:textId="07403F6A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РО2,</w:t>
            </w:r>
            <w:r w:rsidR="00192ED8">
              <w:rPr>
                <w:color w:val="000000" w:themeColor="text1"/>
              </w:rPr>
              <w:t xml:space="preserve"> </w:t>
            </w:r>
            <w:r w:rsidRPr="001E5A3C">
              <w:rPr>
                <w:color w:val="000000" w:themeColor="text1"/>
              </w:rPr>
              <w:t>РО3</w:t>
            </w:r>
          </w:p>
        </w:tc>
      </w:tr>
      <w:tr w:rsidR="003478BB" w:rsidRPr="002E655F" w14:paraId="3C3E3CAC" w14:textId="77777777" w:rsidTr="00697494">
        <w:trPr>
          <w:trHeight w:val="60"/>
        </w:trPr>
        <w:tc>
          <w:tcPr>
            <w:tcW w:w="801" w:type="dxa"/>
            <w:shd w:val="clear" w:color="auto" w:fill="auto"/>
            <w:noWrap/>
            <w:vAlign w:val="center"/>
          </w:tcPr>
          <w:p w14:paraId="10758FC5" w14:textId="77777777" w:rsidR="003478BB" w:rsidRPr="005D6099" w:rsidRDefault="003478BB" w:rsidP="003478BB">
            <w:r w:rsidRPr="005D6099">
              <w:t>1.5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1927DA" w14:textId="77777777" w:rsidR="003478BB" w:rsidRPr="005D6099" w:rsidRDefault="003478BB" w:rsidP="003478BB">
            <w:proofErr w:type="spellStart"/>
            <w:r w:rsidRPr="005D6099">
              <w:t>Интонировка</w:t>
            </w:r>
            <w:proofErr w:type="spellEnd"/>
          </w:p>
        </w:tc>
        <w:tc>
          <w:tcPr>
            <w:tcW w:w="885" w:type="dxa"/>
            <w:shd w:val="clear" w:color="auto" w:fill="auto"/>
            <w:vAlign w:val="center"/>
          </w:tcPr>
          <w:p w14:paraId="251A7AEA" w14:textId="77777777" w:rsidR="003478BB" w:rsidRPr="003478BB" w:rsidRDefault="003478BB" w:rsidP="003478BB">
            <w:pPr>
              <w:jc w:val="center"/>
            </w:pPr>
            <w:r w:rsidRPr="003478BB"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3EA16A3" w14:textId="77777777" w:rsidR="003478BB" w:rsidRPr="003478BB" w:rsidRDefault="003478BB" w:rsidP="003478BB">
            <w:pPr>
              <w:jc w:val="center"/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6732476" w14:textId="77777777" w:rsidR="003478BB" w:rsidRPr="003478BB" w:rsidRDefault="003478BB" w:rsidP="003478BB">
            <w:pPr>
              <w:jc w:val="center"/>
            </w:pPr>
            <w:r w:rsidRPr="003478BB">
              <w:t>1</w:t>
            </w:r>
          </w:p>
        </w:tc>
        <w:tc>
          <w:tcPr>
            <w:tcW w:w="796" w:type="dxa"/>
          </w:tcPr>
          <w:p w14:paraId="4A4A9404" w14:textId="77777777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1</w:t>
            </w:r>
          </w:p>
        </w:tc>
        <w:tc>
          <w:tcPr>
            <w:tcW w:w="2727" w:type="dxa"/>
            <w:vAlign w:val="center"/>
          </w:tcPr>
          <w:p w14:paraId="2A1D2C6E" w14:textId="77777777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РО4</w:t>
            </w:r>
          </w:p>
        </w:tc>
      </w:tr>
      <w:tr w:rsidR="003478BB" w:rsidRPr="002E655F" w14:paraId="1B937F74" w14:textId="77777777" w:rsidTr="003478BB">
        <w:trPr>
          <w:trHeight w:val="239"/>
        </w:trPr>
        <w:tc>
          <w:tcPr>
            <w:tcW w:w="801" w:type="dxa"/>
            <w:shd w:val="clear" w:color="auto" w:fill="auto"/>
            <w:noWrap/>
            <w:vAlign w:val="center"/>
          </w:tcPr>
          <w:p w14:paraId="3AAA5B9D" w14:textId="77777777" w:rsidR="003478BB" w:rsidRPr="005D6099" w:rsidRDefault="003478BB" w:rsidP="003478BB">
            <w:r w:rsidRPr="005D6099">
              <w:t>1.6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4897AAA" w14:textId="77B92F0D" w:rsidR="003478BB" w:rsidRPr="005D6099" w:rsidRDefault="003478BB" w:rsidP="003478BB">
            <w:r w:rsidRPr="005D6099">
              <w:t>Диагностика</w:t>
            </w:r>
            <w:r w:rsidR="00192ED8">
              <w:t xml:space="preserve"> </w:t>
            </w:r>
            <w:r>
              <w:t>фортепиано:</w:t>
            </w:r>
            <w:r w:rsidR="00192ED8">
              <w:t xml:space="preserve"> </w:t>
            </w:r>
            <w:r>
              <w:t>назначение</w:t>
            </w:r>
            <w:r w:rsidR="00192ED8">
              <w:t xml:space="preserve"> </w:t>
            </w:r>
            <w:r>
              <w:t>и</w:t>
            </w:r>
            <w:r w:rsidR="00192ED8">
              <w:t xml:space="preserve"> </w:t>
            </w:r>
            <w:r>
              <w:t>этапы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933A36D" w14:textId="77777777" w:rsidR="003478BB" w:rsidRPr="001E5A3C" w:rsidRDefault="001E5A3C" w:rsidP="003478BB">
            <w:pPr>
              <w:jc w:val="center"/>
            </w:pPr>
            <w:r w:rsidRPr="001E5A3C"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D115400" w14:textId="77777777" w:rsidR="003478BB" w:rsidRPr="001E5A3C" w:rsidRDefault="001E5A3C" w:rsidP="003478BB">
            <w:pPr>
              <w:jc w:val="center"/>
            </w:pPr>
            <w:r w:rsidRPr="001E5A3C">
              <w:t>2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4CD0882C" w14:textId="77777777" w:rsidR="001E5A3C" w:rsidRPr="001E5A3C" w:rsidRDefault="001E5A3C" w:rsidP="001E5A3C">
            <w:pPr>
              <w:jc w:val="center"/>
            </w:pPr>
          </w:p>
        </w:tc>
        <w:tc>
          <w:tcPr>
            <w:tcW w:w="796" w:type="dxa"/>
          </w:tcPr>
          <w:p w14:paraId="7704E9B5" w14:textId="77777777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</w:p>
          <w:p w14:paraId="1286A9E9" w14:textId="77777777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1</w:t>
            </w:r>
          </w:p>
        </w:tc>
        <w:tc>
          <w:tcPr>
            <w:tcW w:w="2727" w:type="dxa"/>
            <w:vAlign w:val="center"/>
          </w:tcPr>
          <w:p w14:paraId="53310B83" w14:textId="77777777" w:rsidR="003478BB" w:rsidRPr="001E5A3C" w:rsidRDefault="003478BB" w:rsidP="003478BB">
            <w:pPr>
              <w:jc w:val="center"/>
              <w:rPr>
                <w:color w:val="000000" w:themeColor="text1"/>
              </w:rPr>
            </w:pPr>
            <w:r w:rsidRPr="001E5A3C">
              <w:rPr>
                <w:color w:val="000000" w:themeColor="text1"/>
              </w:rPr>
              <w:t>РО1</w:t>
            </w:r>
          </w:p>
        </w:tc>
      </w:tr>
      <w:tr w:rsidR="003478BB" w:rsidRPr="002E655F" w14:paraId="2B92F03E" w14:textId="77777777" w:rsidTr="003478BB">
        <w:trPr>
          <w:trHeight w:val="285"/>
        </w:trPr>
        <w:tc>
          <w:tcPr>
            <w:tcW w:w="801" w:type="dxa"/>
            <w:shd w:val="clear" w:color="auto" w:fill="auto"/>
            <w:noWrap/>
            <w:vAlign w:val="center"/>
          </w:tcPr>
          <w:p w14:paraId="048D36F9" w14:textId="77777777" w:rsidR="003478BB" w:rsidRPr="002E655F" w:rsidRDefault="003478BB" w:rsidP="003478BB">
            <w:pPr>
              <w:rPr>
                <w:b/>
                <w:bCs/>
              </w:rPr>
            </w:pPr>
            <w:r w:rsidRPr="002E655F">
              <w:rPr>
                <w:b/>
                <w:bCs/>
                <w:lang w:val="en-US"/>
              </w:rPr>
              <w:t>2</w:t>
            </w:r>
            <w:r w:rsidRPr="002E655F">
              <w:rPr>
                <w:b/>
                <w:bCs/>
              </w:rPr>
              <w:t>.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388299EB" w14:textId="6EE891B0" w:rsidR="003478BB" w:rsidRPr="002E655F" w:rsidRDefault="003478BB" w:rsidP="003478BB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Практическое</w:t>
            </w:r>
            <w:r w:rsidR="00192ED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обучение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5578D56" w14:textId="77777777" w:rsidR="003478BB" w:rsidRPr="001E5A3C" w:rsidRDefault="001E5A3C" w:rsidP="003478BB">
            <w:pPr>
              <w:jc w:val="center"/>
              <w:rPr>
                <w:b/>
                <w:bCs/>
              </w:rPr>
            </w:pPr>
            <w:r w:rsidRPr="001E5A3C">
              <w:rPr>
                <w:b/>
                <w:bCs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AD5E23B" w14:textId="77777777" w:rsidR="003478BB" w:rsidRPr="001E5A3C" w:rsidRDefault="003478BB" w:rsidP="003478BB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A549792" w14:textId="77777777" w:rsidR="003478BB" w:rsidRPr="001E5A3C" w:rsidRDefault="001E5A3C" w:rsidP="003478BB">
            <w:pPr>
              <w:jc w:val="center"/>
              <w:rPr>
                <w:b/>
                <w:bCs/>
              </w:rPr>
            </w:pPr>
            <w:r w:rsidRPr="001E5A3C">
              <w:rPr>
                <w:b/>
                <w:bCs/>
              </w:rPr>
              <w:t>1</w:t>
            </w:r>
          </w:p>
        </w:tc>
        <w:tc>
          <w:tcPr>
            <w:tcW w:w="796" w:type="dxa"/>
          </w:tcPr>
          <w:p w14:paraId="2A47A757" w14:textId="77777777" w:rsidR="001E5A3C" w:rsidRDefault="001E5A3C" w:rsidP="001E5A3C">
            <w:pPr>
              <w:snapToGrid w:val="0"/>
              <w:jc w:val="center"/>
              <w:rPr>
                <w:color w:val="002060"/>
              </w:rPr>
            </w:pPr>
          </w:p>
          <w:p w14:paraId="19EB6C48" w14:textId="77777777" w:rsidR="003478BB" w:rsidRPr="001E5A3C" w:rsidRDefault="003478BB" w:rsidP="001E5A3C">
            <w:pPr>
              <w:snapToGrid w:val="0"/>
              <w:jc w:val="center"/>
              <w:rPr>
                <w:color w:val="002060"/>
              </w:rPr>
            </w:pPr>
          </w:p>
        </w:tc>
        <w:tc>
          <w:tcPr>
            <w:tcW w:w="2727" w:type="dxa"/>
            <w:vAlign w:val="center"/>
          </w:tcPr>
          <w:p w14:paraId="77A5B80E" w14:textId="7FC2350C" w:rsidR="003478BB" w:rsidRPr="00CB4285" w:rsidRDefault="001E5A3C" w:rsidP="003478BB">
            <w:pPr>
              <w:jc w:val="center"/>
              <w:rPr>
                <w:b/>
                <w:bCs/>
                <w:color w:val="002060"/>
              </w:rPr>
            </w:pPr>
            <w:r w:rsidRPr="001E5A3C">
              <w:rPr>
                <w:b/>
                <w:bCs/>
                <w:color w:val="000000" w:themeColor="text1"/>
              </w:rPr>
              <w:t>РО1,</w:t>
            </w:r>
            <w:r w:rsidR="00192ED8">
              <w:rPr>
                <w:b/>
                <w:bCs/>
                <w:color w:val="000000" w:themeColor="text1"/>
              </w:rPr>
              <w:t xml:space="preserve"> </w:t>
            </w:r>
            <w:r w:rsidRPr="001E5A3C">
              <w:rPr>
                <w:b/>
                <w:bCs/>
                <w:color w:val="000000" w:themeColor="text1"/>
              </w:rPr>
              <w:t>РО2,</w:t>
            </w:r>
            <w:r w:rsidR="00192ED8">
              <w:rPr>
                <w:b/>
                <w:bCs/>
                <w:color w:val="000000" w:themeColor="text1"/>
              </w:rPr>
              <w:t xml:space="preserve"> </w:t>
            </w:r>
            <w:r w:rsidRPr="001E5A3C">
              <w:rPr>
                <w:b/>
                <w:bCs/>
                <w:color w:val="000000" w:themeColor="text1"/>
              </w:rPr>
              <w:t>РО3,</w:t>
            </w:r>
            <w:r w:rsidR="00192ED8">
              <w:rPr>
                <w:b/>
                <w:bCs/>
                <w:color w:val="000000" w:themeColor="text1"/>
              </w:rPr>
              <w:t xml:space="preserve"> </w:t>
            </w:r>
            <w:r w:rsidRPr="001E5A3C">
              <w:rPr>
                <w:b/>
                <w:bCs/>
                <w:color w:val="000000" w:themeColor="text1"/>
              </w:rPr>
              <w:t>РО4</w:t>
            </w:r>
          </w:p>
        </w:tc>
      </w:tr>
      <w:tr w:rsidR="00E951FB" w:rsidRPr="002E655F" w14:paraId="2663C6F5" w14:textId="77777777" w:rsidTr="003478BB">
        <w:trPr>
          <w:trHeight w:val="285"/>
        </w:trPr>
        <w:tc>
          <w:tcPr>
            <w:tcW w:w="801" w:type="dxa"/>
            <w:shd w:val="clear" w:color="auto" w:fill="auto"/>
            <w:noWrap/>
            <w:vAlign w:val="center"/>
          </w:tcPr>
          <w:p w14:paraId="3F173771" w14:textId="77777777" w:rsidR="00E951FB" w:rsidRPr="00E951FB" w:rsidRDefault="00E951FB" w:rsidP="003478BB">
            <w:pPr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78B6B760" w14:textId="77777777" w:rsidR="00E951FB" w:rsidRDefault="00E951FB" w:rsidP="003478BB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4A5C91A" w14:textId="77777777" w:rsidR="00E951FB" w:rsidRPr="001E5A3C" w:rsidRDefault="00E951FB" w:rsidP="00347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209B39" w14:textId="77777777" w:rsidR="00E951FB" w:rsidRPr="001E5A3C" w:rsidRDefault="00E951FB" w:rsidP="003478BB">
            <w:pPr>
              <w:jc w:val="center"/>
              <w:rPr>
                <w:b/>
                <w:bCs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8EFBD0F" w14:textId="77777777" w:rsidR="00E951FB" w:rsidRPr="001E5A3C" w:rsidRDefault="00E951FB" w:rsidP="00347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6" w:type="dxa"/>
          </w:tcPr>
          <w:p w14:paraId="2034E31C" w14:textId="77777777" w:rsidR="00E951FB" w:rsidRDefault="00E951FB" w:rsidP="001E5A3C">
            <w:pPr>
              <w:snapToGrid w:val="0"/>
              <w:jc w:val="center"/>
              <w:rPr>
                <w:color w:val="002060"/>
              </w:rPr>
            </w:pPr>
          </w:p>
        </w:tc>
        <w:tc>
          <w:tcPr>
            <w:tcW w:w="2727" w:type="dxa"/>
            <w:vAlign w:val="center"/>
          </w:tcPr>
          <w:p w14:paraId="27F969FD" w14:textId="77777777" w:rsidR="00E951FB" w:rsidRPr="001E5A3C" w:rsidRDefault="00E951FB" w:rsidP="003478B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951FB" w:rsidRPr="002E655F" w14:paraId="385AC0B5" w14:textId="77777777" w:rsidTr="00086210">
        <w:trPr>
          <w:trHeight w:val="318"/>
        </w:trPr>
        <w:tc>
          <w:tcPr>
            <w:tcW w:w="3586" w:type="dxa"/>
            <w:gridSpan w:val="2"/>
            <w:shd w:val="clear" w:color="auto" w:fill="auto"/>
            <w:noWrap/>
            <w:vAlign w:val="center"/>
          </w:tcPr>
          <w:p w14:paraId="5CD479BF" w14:textId="24E7422F" w:rsidR="00E951FB" w:rsidRPr="002E655F" w:rsidRDefault="00E951FB" w:rsidP="003478BB">
            <w:r w:rsidRPr="002E655F">
              <w:t>Итоговый</w:t>
            </w:r>
            <w:r w:rsidR="00192ED8">
              <w:t xml:space="preserve"> </w:t>
            </w:r>
            <w:r w:rsidRPr="002E655F">
              <w:t>контроль</w:t>
            </w:r>
            <w:r>
              <w:t>,</w:t>
            </w:r>
            <w:r w:rsidR="00192ED8">
              <w:t xml:space="preserve"> </w:t>
            </w:r>
            <w:r>
              <w:t>экзамен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E4F7EEF" w14:textId="77777777" w:rsidR="00E951FB" w:rsidRPr="002E655F" w:rsidRDefault="00E951FB" w:rsidP="003478BB">
            <w:pPr>
              <w:jc w:val="center"/>
              <w:rPr>
                <w:bCs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AC57BE7" w14:textId="77777777" w:rsidR="00E951FB" w:rsidRPr="002E655F" w:rsidRDefault="00E951FB" w:rsidP="003478BB">
            <w:pPr>
              <w:jc w:val="center"/>
              <w:rPr>
                <w:bCs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52F2807" w14:textId="77777777" w:rsidR="00E951FB" w:rsidRPr="002E655F" w:rsidRDefault="00E951FB" w:rsidP="003478BB">
            <w:pPr>
              <w:jc w:val="center"/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2D1F8FF4" w14:textId="77777777" w:rsidR="00E951FB" w:rsidRDefault="00E951FB" w:rsidP="003478BB">
            <w:pPr>
              <w:jc w:val="center"/>
            </w:pPr>
          </w:p>
        </w:tc>
        <w:tc>
          <w:tcPr>
            <w:tcW w:w="2727" w:type="dxa"/>
            <w:vAlign w:val="center"/>
          </w:tcPr>
          <w:p w14:paraId="2EE23D69" w14:textId="77777777" w:rsidR="00E951FB" w:rsidRPr="002E655F" w:rsidRDefault="00E951FB" w:rsidP="003478BB">
            <w:pPr>
              <w:jc w:val="center"/>
            </w:pPr>
            <w:r>
              <w:t>Зачет</w:t>
            </w:r>
          </w:p>
        </w:tc>
      </w:tr>
      <w:tr w:rsidR="00E951FB" w:rsidRPr="002E655F" w14:paraId="12BA2550" w14:textId="77777777" w:rsidTr="006F7666">
        <w:trPr>
          <w:trHeight w:val="318"/>
        </w:trPr>
        <w:tc>
          <w:tcPr>
            <w:tcW w:w="3586" w:type="dxa"/>
            <w:gridSpan w:val="2"/>
            <w:shd w:val="clear" w:color="auto" w:fill="auto"/>
            <w:noWrap/>
            <w:vAlign w:val="center"/>
          </w:tcPr>
          <w:p w14:paraId="0C9FB83F" w14:textId="77777777" w:rsidR="00E951FB" w:rsidRPr="002E655F" w:rsidRDefault="00E951FB" w:rsidP="003478BB">
            <w:pPr>
              <w:rPr>
                <w:b/>
                <w:bCs/>
              </w:rPr>
            </w:pPr>
            <w:r w:rsidRPr="002E655F">
              <w:rPr>
                <w:b/>
                <w:bCs/>
              </w:rPr>
              <w:t>ИТОГО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66C1037" w14:textId="77777777" w:rsidR="00E951FB" w:rsidRPr="001E5A3C" w:rsidRDefault="00E951FB" w:rsidP="001E5A3C">
            <w:pPr>
              <w:jc w:val="center"/>
              <w:rPr>
                <w:b/>
                <w:bCs/>
                <w:color w:val="000000"/>
              </w:rPr>
            </w:pPr>
            <w:r w:rsidRPr="001E5A3C">
              <w:rPr>
                <w:b/>
                <w:bCs/>
              </w:rPr>
              <w:t>20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B70B2F" w14:textId="77777777" w:rsidR="00E951FB" w:rsidRPr="001E5A3C" w:rsidRDefault="00E951FB" w:rsidP="001E5A3C">
            <w:pPr>
              <w:jc w:val="center"/>
              <w:rPr>
                <w:b/>
                <w:bCs/>
                <w:color w:val="000000"/>
              </w:rPr>
            </w:pPr>
            <w:r w:rsidRPr="001E5A3C">
              <w:rPr>
                <w:b/>
                <w:bCs/>
                <w:color w:val="000000"/>
              </w:rPr>
              <w:t>10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B34F7EB" w14:textId="77777777" w:rsidR="00E951FB" w:rsidRPr="001E5A3C" w:rsidRDefault="00E951FB" w:rsidP="001E5A3C">
            <w:pPr>
              <w:jc w:val="center"/>
              <w:rPr>
                <w:b/>
                <w:bCs/>
              </w:rPr>
            </w:pPr>
            <w:r w:rsidRPr="001E5A3C">
              <w:rPr>
                <w:b/>
                <w:bCs/>
              </w:rPr>
              <w:t>5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7A17D725" w14:textId="77777777" w:rsidR="00E951FB" w:rsidRPr="001E5A3C" w:rsidRDefault="00E951FB" w:rsidP="001E5A3C">
            <w:pPr>
              <w:jc w:val="center"/>
              <w:rPr>
                <w:b/>
                <w:bCs/>
              </w:rPr>
            </w:pPr>
            <w:r w:rsidRPr="001E5A3C">
              <w:rPr>
                <w:b/>
                <w:bCs/>
              </w:rPr>
              <w:t>5</w:t>
            </w:r>
          </w:p>
        </w:tc>
        <w:tc>
          <w:tcPr>
            <w:tcW w:w="2727" w:type="dxa"/>
            <w:vAlign w:val="center"/>
          </w:tcPr>
          <w:p w14:paraId="7FA5B267" w14:textId="77777777" w:rsidR="00E951FB" w:rsidRPr="002E655F" w:rsidRDefault="00E951FB" w:rsidP="003478BB">
            <w:pPr>
              <w:jc w:val="center"/>
            </w:pPr>
          </w:p>
        </w:tc>
      </w:tr>
      <w:bookmarkEnd w:id="0"/>
    </w:tbl>
    <w:p w14:paraId="0A362656" w14:textId="77777777" w:rsidR="002E4A0C" w:rsidRDefault="002E4A0C" w:rsidP="00AC7659">
      <w:pPr>
        <w:pStyle w:val="2"/>
        <w:spacing w:after="0" w:line="240" w:lineRule="auto"/>
        <w:ind w:left="0"/>
        <w:jc w:val="both"/>
        <w:rPr>
          <w:b/>
          <w:bCs/>
          <w:color w:val="000000" w:themeColor="text1"/>
          <w:sz w:val="28"/>
          <w:szCs w:val="28"/>
        </w:rPr>
      </w:pPr>
    </w:p>
    <w:p w14:paraId="5A697487" w14:textId="77777777" w:rsidR="00E951FB" w:rsidRDefault="00E951FB" w:rsidP="00E951FB">
      <w:pPr>
        <w:pStyle w:val="3"/>
        <w:keepNext w:val="0"/>
        <w:widowControl w:val="0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A83D3B" w14:textId="77777777" w:rsidR="00E951FB" w:rsidRDefault="00E951FB" w:rsidP="00E951FB">
      <w:pPr>
        <w:pStyle w:val="3"/>
        <w:keepNext w:val="0"/>
        <w:widowControl w:val="0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41C046" w14:textId="77777777" w:rsidR="00E951FB" w:rsidRDefault="00E951FB" w:rsidP="00E951FB">
      <w:pPr>
        <w:pStyle w:val="3"/>
        <w:keepNext w:val="0"/>
        <w:widowControl w:val="0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7A0DFA" w14:textId="77777777" w:rsidR="00E951FB" w:rsidRDefault="00E951FB" w:rsidP="00E951FB">
      <w:pPr>
        <w:pStyle w:val="3"/>
        <w:keepNext w:val="0"/>
        <w:widowControl w:val="0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9A65C5" w14:textId="5FC23603" w:rsidR="00E951FB" w:rsidRPr="00697494" w:rsidRDefault="006308BE" w:rsidP="00697494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03E789B" w14:textId="389EF38C" w:rsidR="00E951FB" w:rsidRDefault="00E951FB" w:rsidP="006754DD">
      <w:pPr>
        <w:pStyle w:val="3"/>
        <w:keepNext w:val="0"/>
        <w:widowControl w:val="0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2.2.</w:t>
      </w:r>
      <w:r w:rsidR="00192ED8" w:rsidRPr="00EE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D3290" w:rsidRPr="00EE11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Содержание программы</w:t>
      </w:r>
      <w:r w:rsidR="006974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07A5BECF" w14:textId="77777777" w:rsidR="00E951FB" w:rsidRPr="00E951FB" w:rsidRDefault="00E951FB" w:rsidP="00E951FB"/>
    <w:tbl>
      <w:tblPr>
        <w:tblStyle w:val="a7"/>
        <w:tblW w:w="10069" w:type="dxa"/>
        <w:jc w:val="center"/>
        <w:tblLook w:val="04A0" w:firstRow="1" w:lastRow="0" w:firstColumn="1" w:lastColumn="0" w:noHBand="0" w:noVBand="1"/>
      </w:tblPr>
      <w:tblGrid>
        <w:gridCol w:w="2377"/>
        <w:gridCol w:w="4316"/>
        <w:gridCol w:w="3376"/>
      </w:tblGrid>
      <w:tr w:rsidR="00E951FB" w:rsidRPr="002E655F" w14:paraId="50D2381F" w14:textId="77777777" w:rsidTr="00851EC4">
        <w:trPr>
          <w:trHeight w:val="520"/>
          <w:tblHeader/>
          <w:jc w:val="center"/>
        </w:trPr>
        <w:tc>
          <w:tcPr>
            <w:tcW w:w="2377" w:type="dxa"/>
            <w:vAlign w:val="center"/>
          </w:tcPr>
          <w:p w14:paraId="7C95CABC" w14:textId="3991B345" w:rsidR="00E951FB" w:rsidRPr="00EE1159" w:rsidRDefault="00E951FB" w:rsidP="00851EC4">
            <w:pPr>
              <w:jc w:val="center"/>
              <w:rPr>
                <w:b/>
                <w:bCs/>
                <w:sz w:val="24"/>
              </w:rPr>
            </w:pPr>
            <w:bookmarkStart w:id="1" w:name="_Hlk151117468"/>
            <w:r w:rsidRPr="00EE1159">
              <w:rPr>
                <w:b/>
                <w:bCs/>
                <w:sz w:val="24"/>
              </w:rPr>
              <w:t>Результаты</w:t>
            </w:r>
            <w:r w:rsidR="00192ED8" w:rsidRPr="00EE1159">
              <w:rPr>
                <w:b/>
                <w:bCs/>
                <w:sz w:val="24"/>
              </w:rPr>
              <w:t xml:space="preserve"> </w:t>
            </w:r>
            <w:r w:rsidRPr="00EE1159">
              <w:rPr>
                <w:b/>
                <w:bCs/>
                <w:sz w:val="24"/>
              </w:rPr>
              <w:t>обучения</w:t>
            </w:r>
          </w:p>
          <w:p w14:paraId="198F8FB3" w14:textId="153ABB2B" w:rsidR="00E951FB" w:rsidRPr="00EE1159" w:rsidRDefault="00E951FB" w:rsidP="00851EC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316" w:type="dxa"/>
            <w:vAlign w:val="center"/>
          </w:tcPr>
          <w:p w14:paraId="3388942E" w14:textId="176B9254" w:rsidR="00E951FB" w:rsidRPr="00EE1159" w:rsidRDefault="00E951FB" w:rsidP="00851EC4">
            <w:pPr>
              <w:jc w:val="center"/>
              <w:rPr>
                <w:b/>
                <w:bCs/>
                <w:sz w:val="24"/>
              </w:rPr>
            </w:pPr>
            <w:r w:rsidRPr="00EE1159">
              <w:rPr>
                <w:b/>
                <w:bCs/>
                <w:sz w:val="24"/>
              </w:rPr>
              <w:t>Учебные</w:t>
            </w:r>
            <w:r w:rsidR="00192ED8" w:rsidRPr="00EE1159">
              <w:rPr>
                <w:b/>
                <w:bCs/>
                <w:sz w:val="24"/>
              </w:rPr>
              <w:t xml:space="preserve"> </w:t>
            </w:r>
            <w:r w:rsidRPr="00EE1159">
              <w:rPr>
                <w:b/>
                <w:bCs/>
                <w:sz w:val="24"/>
              </w:rPr>
              <w:t>действия/</w:t>
            </w:r>
          </w:p>
          <w:p w14:paraId="19A96D7F" w14:textId="5CC431FF" w:rsidR="00E951FB" w:rsidRPr="00EE1159" w:rsidRDefault="00E951FB" w:rsidP="00851EC4">
            <w:pPr>
              <w:jc w:val="center"/>
              <w:rPr>
                <w:b/>
                <w:bCs/>
                <w:sz w:val="24"/>
              </w:rPr>
            </w:pPr>
            <w:r w:rsidRPr="00EE1159">
              <w:rPr>
                <w:b/>
                <w:bCs/>
                <w:sz w:val="24"/>
              </w:rPr>
              <w:t>формы</w:t>
            </w:r>
            <w:r w:rsidR="00192ED8" w:rsidRPr="00EE1159">
              <w:rPr>
                <w:b/>
                <w:bCs/>
                <w:sz w:val="24"/>
              </w:rPr>
              <w:t xml:space="preserve"> </w:t>
            </w:r>
            <w:r w:rsidRPr="00EE1159">
              <w:rPr>
                <w:b/>
                <w:bCs/>
                <w:sz w:val="24"/>
              </w:rPr>
              <w:t>текущего</w:t>
            </w:r>
            <w:r w:rsidR="00192ED8" w:rsidRPr="00EE1159">
              <w:rPr>
                <w:b/>
                <w:bCs/>
                <w:sz w:val="24"/>
              </w:rPr>
              <w:t xml:space="preserve"> </w:t>
            </w:r>
            <w:r w:rsidRPr="00EE1159">
              <w:rPr>
                <w:b/>
                <w:bCs/>
                <w:sz w:val="24"/>
              </w:rPr>
              <w:t>контроля</w:t>
            </w:r>
          </w:p>
          <w:p w14:paraId="13DA713D" w14:textId="6DDF4C28" w:rsidR="00E951FB" w:rsidRPr="00EE1159" w:rsidRDefault="00E951FB" w:rsidP="00851EC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76" w:type="dxa"/>
            <w:vAlign w:val="center"/>
          </w:tcPr>
          <w:p w14:paraId="3E36EB4E" w14:textId="3AED85CA" w:rsidR="00E951FB" w:rsidRPr="00EE1159" w:rsidRDefault="00E951FB" w:rsidP="00851EC4">
            <w:pPr>
              <w:jc w:val="center"/>
              <w:rPr>
                <w:b/>
                <w:bCs/>
                <w:sz w:val="24"/>
              </w:rPr>
            </w:pPr>
            <w:r w:rsidRPr="00EE1159">
              <w:rPr>
                <w:b/>
                <w:bCs/>
                <w:sz w:val="24"/>
              </w:rPr>
              <w:t>Используемые</w:t>
            </w:r>
            <w:r w:rsidR="00192ED8" w:rsidRPr="00EE1159">
              <w:rPr>
                <w:b/>
                <w:bCs/>
                <w:sz w:val="24"/>
              </w:rPr>
              <w:t xml:space="preserve"> </w:t>
            </w:r>
            <w:r w:rsidRPr="00EE1159">
              <w:rPr>
                <w:b/>
                <w:bCs/>
                <w:sz w:val="24"/>
              </w:rPr>
              <w:t>ресурсы/</w:t>
            </w:r>
            <w:r w:rsidR="00192ED8" w:rsidRPr="00EE1159">
              <w:rPr>
                <w:b/>
                <w:bCs/>
                <w:sz w:val="24"/>
              </w:rPr>
              <w:t xml:space="preserve"> </w:t>
            </w:r>
            <w:r w:rsidRPr="00EE1159">
              <w:rPr>
                <w:b/>
                <w:bCs/>
                <w:sz w:val="24"/>
              </w:rPr>
              <w:t>инструменты/технологии</w:t>
            </w:r>
          </w:p>
          <w:p w14:paraId="5BEDE760" w14:textId="092B23C3" w:rsidR="00E951FB" w:rsidRPr="00EE1159" w:rsidRDefault="00E951FB" w:rsidP="00851EC4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951FB" w:rsidRPr="002E655F" w14:paraId="611ADAAB" w14:textId="77777777" w:rsidTr="00A9532F">
        <w:trPr>
          <w:trHeight w:val="520"/>
          <w:jc w:val="center"/>
        </w:trPr>
        <w:tc>
          <w:tcPr>
            <w:tcW w:w="2377" w:type="dxa"/>
            <w:vAlign w:val="bottom"/>
          </w:tcPr>
          <w:p w14:paraId="2BBFECD5" w14:textId="0B5BF403" w:rsidR="00E951FB" w:rsidRPr="00697494" w:rsidRDefault="00A9532F" w:rsidP="0069749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Осуществлять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диагностику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пианино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роялей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для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выявления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имеющихся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дефектов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определения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порядка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видов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работ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при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последующем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техническом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обслуживании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инструментов</w:t>
            </w:r>
          </w:p>
          <w:p w14:paraId="7CED6C9C" w14:textId="77777777" w:rsidR="00A9532F" w:rsidRPr="00697494" w:rsidRDefault="00A9532F" w:rsidP="0069749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2060"/>
                <w:sz w:val="24"/>
                <w:szCs w:val="24"/>
              </w:rPr>
            </w:pPr>
          </w:p>
        </w:tc>
        <w:tc>
          <w:tcPr>
            <w:tcW w:w="4316" w:type="dxa"/>
            <w:vAlign w:val="center"/>
          </w:tcPr>
          <w:p w14:paraId="3B6C9695" w14:textId="7F33CDB2" w:rsidR="00E951FB" w:rsidRPr="00697494" w:rsidRDefault="00CC2977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Самостоятельное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изучение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мультимедийных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материалов,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выполнение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заданий,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расположенных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после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блока.</w:t>
            </w:r>
          </w:p>
          <w:p w14:paraId="4FD999FC" w14:textId="77777777" w:rsidR="00CC2977" w:rsidRPr="00697494" w:rsidRDefault="00CC2977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69F539CD" w14:textId="0C6A91FD" w:rsidR="00CC2977" w:rsidRPr="00697494" w:rsidRDefault="00CC2977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bCs/>
                <w:color w:val="000000" w:themeColor="text1"/>
                <w:sz w:val="24"/>
                <w:szCs w:val="24"/>
              </w:rPr>
              <w:t>Обсуждение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разбор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вопросов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на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видеоконференции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B7F2D" w:rsidRPr="00697494">
              <w:rPr>
                <w:bCs/>
                <w:color w:val="000000" w:themeColor="text1"/>
                <w:sz w:val="24"/>
                <w:szCs w:val="24"/>
              </w:rPr>
              <w:t>Яндекс Телемост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FB764D4" w14:textId="77777777" w:rsidR="00CC2977" w:rsidRPr="00697494" w:rsidRDefault="00CC2977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39A426C8" w14:textId="78DB7D70" w:rsidR="00CC2977" w:rsidRPr="00697494" w:rsidRDefault="00CC2977" w:rsidP="00697494">
            <w:pPr>
              <w:spacing w:line="276" w:lineRule="auto"/>
              <w:rPr>
                <w:bCs/>
                <w:color w:val="002060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Резюмирующий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тест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всем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представленным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материалам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типа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«выберите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верное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утверждение».</w:t>
            </w:r>
          </w:p>
        </w:tc>
        <w:tc>
          <w:tcPr>
            <w:tcW w:w="3376" w:type="dxa"/>
            <w:vAlign w:val="center"/>
          </w:tcPr>
          <w:p w14:paraId="6970939B" w14:textId="28BC8298" w:rsidR="00A9532F" w:rsidRPr="00697494" w:rsidRDefault="00E951FB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Материалы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электронного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курс</w:t>
            </w:r>
            <w:r w:rsidR="00A9532F" w:rsidRPr="00697494">
              <w:rPr>
                <w:color w:val="000000" w:themeColor="text1"/>
                <w:sz w:val="24"/>
                <w:szCs w:val="24"/>
              </w:rPr>
              <w:t>а,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532F" w:rsidRPr="00697494">
              <w:rPr>
                <w:color w:val="000000" w:themeColor="text1"/>
                <w:sz w:val="24"/>
                <w:szCs w:val="24"/>
              </w:rPr>
              <w:t>размещенного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532F"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532F" w:rsidRPr="00697494">
              <w:rPr>
                <w:color w:val="000000" w:themeColor="text1"/>
                <w:sz w:val="24"/>
                <w:szCs w:val="24"/>
              </w:rPr>
              <w:t>системе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532F" w:rsidRPr="00697494">
              <w:rPr>
                <w:color w:val="000000" w:themeColor="text1"/>
                <w:sz w:val="24"/>
                <w:szCs w:val="24"/>
              </w:rPr>
              <w:t>электронной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532F" w:rsidRPr="00697494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532F" w:rsidRPr="00697494">
              <w:rPr>
                <w:color w:val="000000" w:themeColor="text1"/>
                <w:sz w:val="24"/>
                <w:szCs w:val="24"/>
              </w:rPr>
              <w:t>платформы.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EDB900E" w14:textId="77777777" w:rsidR="00A9532F" w:rsidRPr="00697494" w:rsidRDefault="00A9532F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68322E64" w14:textId="6898B2A2" w:rsidR="00E951FB" w:rsidRPr="00697494" w:rsidRDefault="00E951FB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Видеоконференци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я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B7F2D" w:rsidRPr="00697494">
              <w:rPr>
                <w:color w:val="000000" w:themeColor="text1"/>
                <w:sz w:val="24"/>
                <w:szCs w:val="24"/>
              </w:rPr>
              <w:t>Яндекс Телемост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видеоматериалы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интерактивные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тесты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мессенджере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977" w:rsidRPr="00697494">
              <w:rPr>
                <w:color w:val="000000" w:themeColor="text1"/>
                <w:sz w:val="24"/>
                <w:szCs w:val="24"/>
                <w:lang w:val="en-US"/>
              </w:rPr>
              <w:t>Telegram</w:t>
            </w:r>
            <w:r w:rsidR="00CC2977" w:rsidRPr="00697494">
              <w:rPr>
                <w:color w:val="000000" w:themeColor="text1"/>
                <w:sz w:val="24"/>
                <w:szCs w:val="24"/>
              </w:rPr>
              <w:t>.</w:t>
            </w:r>
          </w:p>
          <w:p w14:paraId="682AB334" w14:textId="77777777" w:rsidR="00A9532F" w:rsidRPr="00697494" w:rsidRDefault="00A9532F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  <w:p w14:paraId="4929BBEA" w14:textId="77777777" w:rsidR="00A9532F" w:rsidRPr="00697494" w:rsidRDefault="00A9532F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</w:tr>
      <w:tr w:rsidR="00E951FB" w:rsidRPr="002E655F" w14:paraId="3E126017" w14:textId="77777777" w:rsidTr="00A9532F">
        <w:trPr>
          <w:trHeight w:val="2194"/>
          <w:jc w:val="center"/>
        </w:trPr>
        <w:tc>
          <w:tcPr>
            <w:tcW w:w="2377" w:type="dxa"/>
            <w:vAlign w:val="center"/>
          </w:tcPr>
          <w:p w14:paraId="5E43CA14" w14:textId="7E3456BA" w:rsidR="00A9532F" w:rsidRPr="00697494" w:rsidRDefault="00A9532F" w:rsidP="00697494">
            <w:pPr>
              <w:spacing w:line="276" w:lineRule="auto"/>
              <w:rPr>
                <w:sz w:val="24"/>
                <w:szCs w:val="24"/>
              </w:rPr>
            </w:pP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Выполнять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настройку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звуко-частотного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диапазона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пианино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роялей,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используя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полученные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навыки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восприятия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анализа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звука</w:t>
            </w:r>
          </w:p>
          <w:p w14:paraId="69AC5A0C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4316" w:type="dxa"/>
            <w:vAlign w:val="center"/>
          </w:tcPr>
          <w:p w14:paraId="14077712" w14:textId="0B0258B7" w:rsidR="00CC2977" w:rsidRPr="00697494" w:rsidRDefault="00CC2977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Самостоятельное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изучение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мультимедийных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материалов,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выполнение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заданий,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расположенных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после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блока.</w:t>
            </w:r>
          </w:p>
          <w:p w14:paraId="7D6FB8EA" w14:textId="77777777" w:rsidR="00CC2977" w:rsidRPr="00697494" w:rsidRDefault="00CC2977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4215DEDF" w14:textId="57469285" w:rsidR="00CC2977" w:rsidRPr="00697494" w:rsidRDefault="00CC2977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bCs/>
                <w:color w:val="000000" w:themeColor="text1"/>
                <w:sz w:val="24"/>
                <w:szCs w:val="24"/>
              </w:rPr>
              <w:t>Обсуждение,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взаимная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оценка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рецензирование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выполненных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заданий,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разбор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вопросов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на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видеоконференции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B7F2D" w:rsidRPr="00697494">
              <w:rPr>
                <w:bCs/>
                <w:color w:val="000000" w:themeColor="text1"/>
                <w:sz w:val="24"/>
                <w:szCs w:val="24"/>
              </w:rPr>
              <w:t>Яндекс Телемост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C13E036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018D513C" w14:textId="4D53F0E2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Самостоятельный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просмотр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интерактивного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видео,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содержащего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блоки,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демонстрирующие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основные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операции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действия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494">
              <w:rPr>
                <w:color w:val="000000" w:themeColor="text1"/>
                <w:sz w:val="24"/>
                <w:szCs w:val="24"/>
              </w:rPr>
              <w:t>аудиопояснениями</w:t>
            </w:r>
            <w:proofErr w:type="spellEnd"/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и/или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субтитрами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работе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или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иным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инструментом.</w:t>
            </w:r>
          </w:p>
          <w:p w14:paraId="25722791" w14:textId="77777777" w:rsidR="00CC2977" w:rsidRPr="00697494" w:rsidRDefault="00CC2977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2764A511" w14:textId="7BBF6C64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bCs/>
                <w:color w:val="000000" w:themeColor="text1"/>
                <w:sz w:val="24"/>
                <w:szCs w:val="24"/>
              </w:rPr>
              <w:t>Выполнение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практического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задания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представленным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материалам.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B1D55C7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0F709843" w14:textId="61A52BC5" w:rsidR="00CC2977" w:rsidRPr="00697494" w:rsidRDefault="00CC2977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Резюмирующий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тест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всем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представленным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материалам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типа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«выберите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верное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утверждение».</w:t>
            </w:r>
          </w:p>
          <w:p w14:paraId="6D8DFFC7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7B9A7365" w14:textId="61BD893F" w:rsidR="00CC2977" w:rsidRPr="00697494" w:rsidRDefault="00CC2977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Материалы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электронного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курса,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размещенного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системе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электронной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платформы.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F49DE81" w14:textId="77777777" w:rsidR="00CC2977" w:rsidRPr="00697494" w:rsidRDefault="00CC2977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7FE9DB98" w14:textId="2D6348A1" w:rsidR="00CC2977" w:rsidRPr="00697494" w:rsidRDefault="00CC2977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Видеоконференция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B7F2D" w:rsidRPr="00697494">
              <w:rPr>
                <w:color w:val="000000" w:themeColor="text1"/>
                <w:sz w:val="24"/>
                <w:szCs w:val="24"/>
              </w:rPr>
              <w:t>Яндекс Телемост</w:t>
            </w:r>
            <w:r w:rsidRPr="00697494">
              <w:rPr>
                <w:color w:val="000000" w:themeColor="text1"/>
                <w:sz w:val="24"/>
                <w:szCs w:val="24"/>
              </w:rPr>
              <w:t>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видеоматериалы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интерактивные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тесты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мессенджере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  <w:lang w:val="en-US"/>
              </w:rPr>
              <w:t>Telegram</w:t>
            </w:r>
            <w:r w:rsidRPr="00697494">
              <w:rPr>
                <w:color w:val="000000" w:themeColor="text1"/>
                <w:sz w:val="24"/>
                <w:szCs w:val="24"/>
              </w:rPr>
              <w:t>.</w:t>
            </w:r>
          </w:p>
          <w:p w14:paraId="499A433D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</w:tr>
      <w:tr w:rsidR="00E951FB" w:rsidRPr="002E655F" w14:paraId="24F64FBB" w14:textId="77777777" w:rsidTr="00A9532F">
        <w:trPr>
          <w:jc w:val="center"/>
        </w:trPr>
        <w:tc>
          <w:tcPr>
            <w:tcW w:w="2377" w:type="dxa"/>
          </w:tcPr>
          <w:p w14:paraId="61FD1F88" w14:textId="22FA26DF" w:rsidR="00A9532F" w:rsidRPr="00697494" w:rsidRDefault="00A9532F" w:rsidP="00697494">
            <w:pPr>
              <w:spacing w:line="276" w:lineRule="auto"/>
              <w:rPr>
                <w:rFonts w:ascii="AppleSystemUIFont" w:eastAsiaTheme="minorHAnsi" w:hAnsi="AppleSystemUIFont" w:cs="AppleSystemUIFont"/>
                <w:sz w:val="24"/>
                <w:szCs w:val="24"/>
                <w:lang w:eastAsia="en-US"/>
                <w14:ligatures w14:val="standardContextual"/>
              </w:rPr>
            </w:pP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lastRenderedPageBreak/>
              <w:t>Выполнять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текущий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ремонт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регулировку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клавишно-молоточкового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педального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механизма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пианино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рояля</w:t>
            </w:r>
          </w:p>
          <w:p w14:paraId="46AF81B1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4316" w:type="dxa"/>
            <w:vAlign w:val="center"/>
          </w:tcPr>
          <w:p w14:paraId="560F429C" w14:textId="4CB682DC" w:rsidR="00CC177A" w:rsidRPr="00697494" w:rsidRDefault="00CC177A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Самостоятельное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изучение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мультимедийных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материалов,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выполнение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заданий,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расположенных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после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блока.</w:t>
            </w:r>
          </w:p>
          <w:p w14:paraId="227B3650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6BDF5428" w14:textId="50611709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bCs/>
                <w:color w:val="000000" w:themeColor="text1"/>
                <w:sz w:val="24"/>
                <w:szCs w:val="24"/>
              </w:rPr>
              <w:t>Обсуждение,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взаимная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оценка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рецензирование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выполненных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заданий,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разбор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вопросов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на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видеоконференции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B7F2D" w:rsidRPr="00697494">
              <w:rPr>
                <w:bCs/>
                <w:color w:val="000000" w:themeColor="text1"/>
                <w:sz w:val="24"/>
                <w:szCs w:val="24"/>
              </w:rPr>
              <w:t>Яндекс Телемост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1AC6C1A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7EBC1F19" w14:textId="672F4773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Самостоятельный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просмотр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интерактивного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видео,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содержащего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блоки,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демонстрирующие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основные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операции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действия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494">
              <w:rPr>
                <w:color w:val="000000" w:themeColor="text1"/>
                <w:sz w:val="24"/>
                <w:szCs w:val="24"/>
              </w:rPr>
              <w:t>аудиопояснениями</w:t>
            </w:r>
            <w:proofErr w:type="spellEnd"/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и/или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субтитрами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работе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или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иным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инструментом.</w:t>
            </w:r>
          </w:p>
          <w:p w14:paraId="1201F374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6FE555DF" w14:textId="136D0A05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bCs/>
                <w:color w:val="000000" w:themeColor="text1"/>
                <w:sz w:val="24"/>
                <w:szCs w:val="24"/>
              </w:rPr>
              <w:t>Выполнение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практического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задания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представленным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материалам.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C1C36B6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716BB0C4" w14:textId="0B64BB39" w:rsidR="00CC177A" w:rsidRPr="00697494" w:rsidRDefault="00CC177A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Резюмирующий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тест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всем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представленным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материалам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типа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«выберите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верное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утверждение».</w:t>
            </w:r>
          </w:p>
          <w:p w14:paraId="4B694870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210CC6A2" w14:textId="38C56636" w:rsidR="00CC177A" w:rsidRPr="00697494" w:rsidRDefault="00CC177A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Материалы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электронного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курса,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размещенного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системе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электронной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платформы.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22CF572" w14:textId="77777777" w:rsidR="00CC177A" w:rsidRPr="00697494" w:rsidRDefault="00CC177A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11D0B98F" w14:textId="1D7BE088" w:rsidR="00CC177A" w:rsidRPr="00697494" w:rsidRDefault="00CC177A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Видеоконференция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6B7F2D" w:rsidRPr="00697494">
              <w:rPr>
                <w:color w:val="000000" w:themeColor="text1"/>
                <w:sz w:val="24"/>
                <w:szCs w:val="24"/>
              </w:rPr>
              <w:t>Яндекс Телемост</w:t>
            </w:r>
            <w:r w:rsidRPr="00697494">
              <w:rPr>
                <w:color w:val="000000" w:themeColor="text1"/>
                <w:sz w:val="24"/>
                <w:szCs w:val="24"/>
              </w:rPr>
              <w:t>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видеоматериалы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интерактивные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тесты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мессенджере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  <w:lang w:val="en-US"/>
              </w:rPr>
              <w:t>Telegram</w:t>
            </w:r>
            <w:r w:rsidRPr="00697494">
              <w:rPr>
                <w:color w:val="000000" w:themeColor="text1"/>
                <w:sz w:val="24"/>
                <w:szCs w:val="24"/>
              </w:rPr>
              <w:t>.</w:t>
            </w:r>
          </w:p>
          <w:p w14:paraId="0F6B5DB3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</w:tr>
      <w:tr w:rsidR="00E951FB" w:rsidRPr="002E655F" w14:paraId="3E6D2E9D" w14:textId="77777777" w:rsidTr="00A9532F">
        <w:trPr>
          <w:jc w:val="center"/>
        </w:trPr>
        <w:tc>
          <w:tcPr>
            <w:tcW w:w="2377" w:type="dxa"/>
            <w:vAlign w:val="center"/>
          </w:tcPr>
          <w:p w14:paraId="185D7926" w14:textId="5E1B9C7C" w:rsidR="00A9532F" w:rsidRPr="00697494" w:rsidRDefault="00A9532F" w:rsidP="0069749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Осуществлять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интонировку</w:t>
            </w:r>
            <w:proofErr w:type="spellEnd"/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(</w:t>
            </w:r>
            <w:proofErr w:type="spellStart"/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тембральную</w:t>
            </w:r>
            <w:proofErr w:type="spellEnd"/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настройку)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молоточков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пианино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="00192ED8"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97494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роялей</w:t>
            </w:r>
          </w:p>
          <w:p w14:paraId="54FD73D4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4316" w:type="dxa"/>
            <w:vAlign w:val="center"/>
          </w:tcPr>
          <w:p w14:paraId="1A5181BB" w14:textId="25F7185C" w:rsidR="00CC177A" w:rsidRPr="00697494" w:rsidRDefault="00CC177A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Самостоятельное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изучение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мультимедийных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материалов,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выполнение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заданий,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расположенных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после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блока.</w:t>
            </w:r>
          </w:p>
          <w:p w14:paraId="43EAA41F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1BA71427" w14:textId="40ECA720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bCs/>
                <w:color w:val="000000" w:themeColor="text1"/>
                <w:sz w:val="24"/>
                <w:szCs w:val="24"/>
              </w:rPr>
              <w:t>Обсуждение,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взаимная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оценка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рецензирование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выполненных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заданий,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разбор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вопросов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на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видеоконференции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7175D" w:rsidRPr="00697494">
              <w:rPr>
                <w:bCs/>
                <w:color w:val="000000" w:themeColor="text1"/>
                <w:sz w:val="24"/>
                <w:szCs w:val="24"/>
              </w:rPr>
              <w:t>Яндекс Телемост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3BCDC4E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2F5C88C2" w14:textId="5530FB5C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Самостоятельный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просмотр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интерактивного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видео,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содержащего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информационные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блоки,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демонстрирующие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основные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операции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действия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7494">
              <w:rPr>
                <w:color w:val="000000" w:themeColor="text1"/>
                <w:sz w:val="24"/>
                <w:szCs w:val="24"/>
              </w:rPr>
              <w:t>аудиопояснениями</w:t>
            </w:r>
            <w:proofErr w:type="spellEnd"/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и/или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lastRenderedPageBreak/>
              <w:t>субтитрами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работе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или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иным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инструментом.</w:t>
            </w:r>
          </w:p>
          <w:p w14:paraId="0BF74E06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297903F6" w14:textId="727BFDB0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  <w:r w:rsidRPr="00697494">
              <w:rPr>
                <w:bCs/>
                <w:color w:val="000000" w:themeColor="text1"/>
                <w:sz w:val="24"/>
                <w:szCs w:val="24"/>
              </w:rPr>
              <w:t>Выполнение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практического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задания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представленным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bCs/>
                <w:color w:val="000000" w:themeColor="text1"/>
                <w:sz w:val="24"/>
                <w:szCs w:val="24"/>
              </w:rPr>
              <w:t>материалам.</w:t>
            </w:r>
            <w:r w:rsidR="00192ED8" w:rsidRPr="0069749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299CEA8" w14:textId="77777777" w:rsidR="00CC177A" w:rsidRPr="00697494" w:rsidRDefault="00CC177A" w:rsidP="00697494">
            <w:pPr>
              <w:spacing w:line="276" w:lineRule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0199D827" w14:textId="1790AC7A" w:rsidR="00CC177A" w:rsidRPr="00697494" w:rsidRDefault="00CC177A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Резюмирующий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тест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всем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представленным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материалам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типа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«выберите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верное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утверждение».</w:t>
            </w:r>
          </w:p>
          <w:p w14:paraId="060610D6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  <w:tc>
          <w:tcPr>
            <w:tcW w:w="3376" w:type="dxa"/>
            <w:vAlign w:val="center"/>
          </w:tcPr>
          <w:p w14:paraId="31C08BDB" w14:textId="21BD906A" w:rsidR="00CC177A" w:rsidRPr="00697494" w:rsidRDefault="00CC177A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lastRenderedPageBreak/>
              <w:t>Материалы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электронного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курса,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размещенного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системе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электронной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образовательной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платформы.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2C212AE" w14:textId="77777777" w:rsidR="00CC177A" w:rsidRPr="00697494" w:rsidRDefault="00CC177A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14:paraId="2A5367A7" w14:textId="28EBFA07" w:rsidR="00CC177A" w:rsidRPr="00697494" w:rsidRDefault="00CC177A" w:rsidP="00697494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7494">
              <w:rPr>
                <w:color w:val="000000" w:themeColor="text1"/>
                <w:sz w:val="24"/>
                <w:szCs w:val="24"/>
              </w:rPr>
              <w:t>Видеоконференция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E7175D" w:rsidRPr="00697494">
              <w:rPr>
                <w:color w:val="000000" w:themeColor="text1"/>
                <w:sz w:val="24"/>
                <w:szCs w:val="24"/>
              </w:rPr>
              <w:t>Яндекс Телемост</w:t>
            </w:r>
            <w:r w:rsidRPr="00697494">
              <w:rPr>
                <w:color w:val="000000" w:themeColor="text1"/>
                <w:sz w:val="24"/>
                <w:szCs w:val="24"/>
              </w:rPr>
              <w:t>,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видеоматериалы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интерактивные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тесты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в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</w:rPr>
              <w:t>мессенджере</w:t>
            </w:r>
            <w:r w:rsidR="00192ED8" w:rsidRPr="0069749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97494">
              <w:rPr>
                <w:color w:val="000000" w:themeColor="text1"/>
                <w:sz w:val="24"/>
                <w:szCs w:val="24"/>
                <w:lang w:val="en-US"/>
              </w:rPr>
              <w:t>Telegram</w:t>
            </w:r>
            <w:r w:rsidRPr="00697494">
              <w:rPr>
                <w:color w:val="000000" w:themeColor="text1"/>
                <w:sz w:val="24"/>
                <w:szCs w:val="24"/>
              </w:rPr>
              <w:t>.</w:t>
            </w:r>
          </w:p>
          <w:p w14:paraId="5CBC49EF" w14:textId="77777777" w:rsidR="00E951FB" w:rsidRPr="00697494" w:rsidRDefault="00E951FB" w:rsidP="00697494">
            <w:pPr>
              <w:spacing w:line="276" w:lineRule="auto"/>
              <w:rPr>
                <w:color w:val="002060"/>
                <w:sz w:val="24"/>
                <w:szCs w:val="24"/>
              </w:rPr>
            </w:pPr>
          </w:p>
        </w:tc>
      </w:tr>
      <w:bookmarkEnd w:id="1"/>
    </w:tbl>
    <w:p w14:paraId="7DA2203D" w14:textId="128D7F92" w:rsidR="00E951FB" w:rsidRDefault="00E951FB" w:rsidP="00E951FB">
      <w:pPr>
        <w:jc w:val="both"/>
        <w:rPr>
          <w:b/>
          <w:sz w:val="28"/>
          <w:szCs w:val="28"/>
        </w:rPr>
      </w:pPr>
    </w:p>
    <w:p w14:paraId="151DE8D1" w14:textId="3779641B" w:rsidR="009D3290" w:rsidRPr="009D3290" w:rsidRDefault="009D3290" w:rsidP="00E951FB">
      <w:pPr>
        <w:jc w:val="both"/>
        <w:rPr>
          <w:b/>
          <w:sz w:val="28"/>
          <w:szCs w:val="28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9D3290" w:rsidRPr="009D3290" w14:paraId="06F6249F" w14:textId="77777777" w:rsidTr="009D3290">
        <w:tc>
          <w:tcPr>
            <w:tcW w:w="704" w:type="dxa"/>
          </w:tcPr>
          <w:p w14:paraId="34F5CF43" w14:textId="47983C66" w:rsidR="009D3290" w:rsidRPr="00EE1159" w:rsidRDefault="009D3290" w:rsidP="00EE1159">
            <w:pPr>
              <w:jc w:val="center"/>
              <w:rPr>
                <w:b/>
                <w:sz w:val="24"/>
                <w:szCs w:val="24"/>
              </w:rPr>
            </w:pPr>
            <w:r w:rsidRPr="00EE115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551CFE14" w14:textId="3157A661" w:rsidR="009D3290" w:rsidRPr="00EE1159" w:rsidRDefault="009D3290" w:rsidP="00EE1159">
            <w:pPr>
              <w:jc w:val="center"/>
              <w:rPr>
                <w:b/>
                <w:sz w:val="24"/>
                <w:szCs w:val="24"/>
              </w:rPr>
            </w:pPr>
            <w:r w:rsidRPr="00EE1159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664" w:type="dxa"/>
          </w:tcPr>
          <w:p w14:paraId="544C1CB5" w14:textId="66A66051" w:rsidR="009D3290" w:rsidRPr="00EE1159" w:rsidRDefault="009D3290" w:rsidP="00EE1159">
            <w:pPr>
              <w:jc w:val="center"/>
              <w:rPr>
                <w:b/>
                <w:sz w:val="24"/>
                <w:szCs w:val="24"/>
              </w:rPr>
            </w:pPr>
            <w:r w:rsidRPr="00EE1159">
              <w:rPr>
                <w:b/>
                <w:sz w:val="24"/>
                <w:szCs w:val="24"/>
              </w:rPr>
              <w:t>Содержание</w:t>
            </w:r>
          </w:p>
        </w:tc>
      </w:tr>
      <w:tr w:rsidR="009D3290" w14:paraId="413E3812" w14:textId="77777777" w:rsidTr="009D3290">
        <w:tc>
          <w:tcPr>
            <w:tcW w:w="704" w:type="dxa"/>
          </w:tcPr>
          <w:p w14:paraId="2BE7AB93" w14:textId="6C37DD81" w:rsidR="009D3290" w:rsidRPr="009D3290" w:rsidRDefault="008C52D4" w:rsidP="00E951FB">
            <w:pPr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EE41C7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1ADE8A3" w14:textId="6625C0F1" w:rsidR="00F178D0" w:rsidRPr="00697494" w:rsidRDefault="008B2686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697494">
              <w:rPr>
                <w:sz w:val="24"/>
                <w:szCs w:val="24"/>
              </w:rPr>
              <w:t xml:space="preserve">История </w:t>
            </w:r>
            <w:proofErr w:type="spellStart"/>
            <w:r w:rsidRPr="00697494">
              <w:rPr>
                <w:sz w:val="24"/>
                <w:szCs w:val="24"/>
              </w:rPr>
              <w:t>фортепианостроения</w:t>
            </w:r>
            <w:proofErr w:type="spellEnd"/>
            <w:r w:rsidRPr="00697494">
              <w:rPr>
                <w:sz w:val="24"/>
                <w:szCs w:val="24"/>
              </w:rPr>
              <w:t>, классификация и конструкция фортепиано</w:t>
            </w:r>
          </w:p>
        </w:tc>
        <w:tc>
          <w:tcPr>
            <w:tcW w:w="5664" w:type="dxa"/>
          </w:tcPr>
          <w:p w14:paraId="1D79E4B1" w14:textId="77777777" w:rsidR="00765853" w:rsidRPr="00697494" w:rsidRDefault="00765853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Обучающиеся будут изучать:</w:t>
            </w:r>
          </w:p>
          <w:p w14:paraId="52F4687E" w14:textId="64BB8557" w:rsidR="00765853" w:rsidRPr="00697494" w:rsidRDefault="00765853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 xml:space="preserve">Этапы развития клавишных инструментов: клавикорд, клавесин, первые фортепиано, промышленное </w:t>
            </w:r>
            <w:proofErr w:type="spellStart"/>
            <w:r w:rsidRPr="00697494">
              <w:rPr>
                <w:sz w:val="24"/>
                <w:szCs w:val="24"/>
              </w:rPr>
              <w:t>фортепианостроение</w:t>
            </w:r>
            <w:proofErr w:type="spellEnd"/>
            <w:r w:rsidRPr="00697494">
              <w:rPr>
                <w:sz w:val="24"/>
                <w:szCs w:val="24"/>
              </w:rPr>
              <w:t xml:space="preserve"> XIX–XX вв.</w:t>
            </w:r>
            <w:r w:rsidR="0068179E" w:rsidRPr="00697494">
              <w:rPr>
                <w:sz w:val="24"/>
                <w:szCs w:val="24"/>
              </w:rPr>
              <w:t>;</w:t>
            </w:r>
          </w:p>
          <w:p w14:paraId="5A505812" w14:textId="6E98532B" w:rsidR="00765853" w:rsidRPr="00697494" w:rsidRDefault="00765853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Основные элементы конструкции фортепиано</w:t>
            </w:r>
            <w:r w:rsidR="0068179E" w:rsidRPr="00697494">
              <w:rPr>
                <w:sz w:val="24"/>
                <w:szCs w:val="24"/>
              </w:rPr>
              <w:t>;</w:t>
            </w:r>
          </w:p>
          <w:p w14:paraId="753EF9B8" w14:textId="51316263" w:rsidR="00765853" w:rsidRPr="00697494" w:rsidRDefault="00765853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Типы механики, чугунной рамы, отличия по габаритам, количеству клавиш, количеству </w:t>
            </w:r>
            <w:proofErr w:type="gramStart"/>
            <w:r w:rsidRPr="00697494">
              <w:rPr>
                <w:bCs/>
                <w:sz w:val="24"/>
                <w:szCs w:val="24"/>
              </w:rPr>
              <w:t>педалей,  определение</w:t>
            </w:r>
            <w:proofErr w:type="gramEnd"/>
            <w:r w:rsidRPr="00697494">
              <w:rPr>
                <w:bCs/>
                <w:sz w:val="24"/>
                <w:szCs w:val="24"/>
              </w:rPr>
              <w:t xml:space="preserve"> года выпуска и страны-производителя фортепиан</w:t>
            </w:r>
            <w:r w:rsidR="0068179E" w:rsidRPr="00697494">
              <w:rPr>
                <w:bCs/>
                <w:sz w:val="24"/>
                <w:szCs w:val="24"/>
              </w:rPr>
              <w:t>о;</w:t>
            </w:r>
          </w:p>
          <w:p w14:paraId="70E09053" w14:textId="23AF7C90" w:rsidR="00765853" w:rsidRPr="00697494" w:rsidRDefault="00765853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Современные материалы и технологические подходы в производстве фортепиано</w:t>
            </w:r>
            <w:r w:rsidR="0068179E" w:rsidRPr="00697494">
              <w:rPr>
                <w:sz w:val="24"/>
                <w:szCs w:val="24"/>
              </w:rPr>
              <w:t>.</w:t>
            </w:r>
          </w:p>
          <w:p w14:paraId="12491DD6" w14:textId="77777777" w:rsidR="00765853" w:rsidRPr="00697494" w:rsidRDefault="00765853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CA161FA" w14:textId="77777777" w:rsidR="00765853" w:rsidRPr="00697494" w:rsidRDefault="00765853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Чему научатся: </w:t>
            </w:r>
          </w:p>
          <w:p w14:paraId="760759F6" w14:textId="58341E59" w:rsidR="00765853" w:rsidRPr="00697494" w:rsidRDefault="00765853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 </w:t>
            </w:r>
            <w:r w:rsidR="00EE41C7" w:rsidRPr="00697494">
              <w:rPr>
                <w:sz w:val="24"/>
                <w:szCs w:val="24"/>
              </w:rPr>
              <w:t xml:space="preserve"> </w:t>
            </w:r>
            <w:r w:rsidRPr="00697494">
              <w:rPr>
                <w:sz w:val="24"/>
                <w:szCs w:val="24"/>
              </w:rPr>
              <w:t>Различать конструктивные особенности моделей</w:t>
            </w:r>
            <w:r w:rsidR="0068179E" w:rsidRPr="00697494">
              <w:rPr>
                <w:sz w:val="24"/>
                <w:szCs w:val="24"/>
              </w:rPr>
              <w:t>;</w:t>
            </w:r>
          </w:p>
          <w:p w14:paraId="536E0E25" w14:textId="7851B368" w:rsidR="00765853" w:rsidRPr="00697494" w:rsidRDefault="00765853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</w:t>
            </w:r>
            <w:r w:rsidR="00EE41C7" w:rsidRPr="00697494">
              <w:rPr>
                <w:sz w:val="24"/>
                <w:szCs w:val="24"/>
              </w:rPr>
              <w:t xml:space="preserve"> </w:t>
            </w:r>
            <w:r w:rsidRPr="00697494">
              <w:rPr>
                <w:sz w:val="24"/>
                <w:szCs w:val="24"/>
              </w:rPr>
              <w:t>Понимать исторические предпосылки конкретных инженерных решений</w:t>
            </w:r>
            <w:r w:rsidR="0068179E" w:rsidRPr="00697494">
              <w:rPr>
                <w:sz w:val="24"/>
                <w:szCs w:val="24"/>
              </w:rPr>
              <w:t>;</w:t>
            </w:r>
          </w:p>
          <w:p w14:paraId="15F77021" w14:textId="1418781A" w:rsidR="00765853" w:rsidRPr="00697494" w:rsidRDefault="0068179E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Определять тип механики и основные конструктивные элементы, страну-производителя и возраст инструмента.</w:t>
            </w:r>
          </w:p>
          <w:p w14:paraId="0E440DA7" w14:textId="77777777" w:rsidR="0068179E" w:rsidRPr="00697494" w:rsidRDefault="0068179E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18276633" w14:textId="77777777" w:rsidR="0068179E" w:rsidRPr="00697494" w:rsidRDefault="0068179E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Как осуществляется: </w:t>
            </w:r>
          </w:p>
          <w:p w14:paraId="5E6D140C" w14:textId="4FF3335F" w:rsidR="0068179E" w:rsidRPr="00697494" w:rsidRDefault="0068179E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</w:t>
            </w:r>
            <w:r w:rsidR="00EE41C7" w:rsidRPr="00697494">
              <w:rPr>
                <w:bCs/>
                <w:sz w:val="24"/>
                <w:szCs w:val="24"/>
              </w:rPr>
              <w:t xml:space="preserve"> </w:t>
            </w:r>
            <w:r w:rsidRPr="00697494">
              <w:rPr>
                <w:sz w:val="24"/>
                <w:szCs w:val="24"/>
              </w:rPr>
              <w:t>Самостоятельное изучение мультимедийных материалов;</w:t>
            </w:r>
          </w:p>
          <w:p w14:paraId="6E8E008F" w14:textId="4006994E" w:rsidR="0068179E" w:rsidRPr="00697494" w:rsidRDefault="0068179E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</w:t>
            </w:r>
            <w:r w:rsidR="00EE41C7" w:rsidRPr="00697494">
              <w:rPr>
                <w:bCs/>
                <w:sz w:val="24"/>
                <w:szCs w:val="24"/>
              </w:rPr>
              <w:t xml:space="preserve"> </w:t>
            </w:r>
            <w:r w:rsidRPr="00697494">
              <w:rPr>
                <w:bCs/>
                <w:sz w:val="24"/>
                <w:szCs w:val="24"/>
              </w:rPr>
              <w:t>Просмотр иллюстраций и схем конструкции;</w:t>
            </w:r>
          </w:p>
          <w:p w14:paraId="74781631" w14:textId="64DDE34D" w:rsidR="0068179E" w:rsidRPr="00697494" w:rsidRDefault="0068179E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Тестирование в форме вопросов на классификацию и конструктивные признаки («выберите верное утверждение»).</w:t>
            </w:r>
          </w:p>
          <w:p w14:paraId="7B0DF5D9" w14:textId="77777777" w:rsidR="0068179E" w:rsidRPr="00697494" w:rsidRDefault="0068179E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54D699C5" w14:textId="77777777" w:rsidR="0068179E" w:rsidRPr="00697494" w:rsidRDefault="0068179E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Используемые ресурсы: </w:t>
            </w:r>
          </w:p>
          <w:p w14:paraId="37C2A4EF" w14:textId="7EC08D60" w:rsidR="0068179E" w:rsidRPr="00697494" w:rsidRDefault="0068179E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lastRenderedPageBreak/>
              <w:t>- Материалы электронного курса, мультимедиа, интерактивные тесты;</w:t>
            </w:r>
          </w:p>
        </w:tc>
      </w:tr>
      <w:tr w:rsidR="00F178D0" w14:paraId="0511397D" w14:textId="77777777" w:rsidTr="009D3290">
        <w:tc>
          <w:tcPr>
            <w:tcW w:w="704" w:type="dxa"/>
          </w:tcPr>
          <w:p w14:paraId="53AEB18E" w14:textId="5D1126CD" w:rsidR="00F178D0" w:rsidRPr="008B2686" w:rsidRDefault="008B2686" w:rsidP="00E951FB">
            <w:pPr>
              <w:jc w:val="both"/>
              <w:rPr>
                <w:bCs/>
                <w:i/>
                <w:iCs/>
                <w:highlight w:val="yellow"/>
              </w:rPr>
            </w:pPr>
            <w:r w:rsidRPr="00EE41C7">
              <w:rPr>
                <w:bCs/>
                <w:i/>
                <w:iCs/>
              </w:rPr>
              <w:t>2</w:t>
            </w:r>
          </w:p>
        </w:tc>
        <w:tc>
          <w:tcPr>
            <w:tcW w:w="2977" w:type="dxa"/>
          </w:tcPr>
          <w:p w14:paraId="6FDE662E" w14:textId="6CE06D25" w:rsidR="00F178D0" w:rsidRPr="00F178D0" w:rsidRDefault="008B2686" w:rsidP="00E951FB">
            <w:pPr>
              <w:jc w:val="both"/>
              <w:rPr>
                <w:bCs/>
                <w:i/>
                <w:iCs/>
                <w:highlight w:val="green"/>
              </w:rPr>
            </w:pPr>
            <w:r>
              <w:t>Акуст</w:t>
            </w:r>
            <w:r w:rsidR="003F5991">
              <w:t>и</w:t>
            </w:r>
            <w:r>
              <w:t>ка и физика звука</w:t>
            </w:r>
          </w:p>
        </w:tc>
        <w:tc>
          <w:tcPr>
            <w:tcW w:w="5664" w:type="dxa"/>
          </w:tcPr>
          <w:p w14:paraId="4BEA04E4" w14:textId="77777777" w:rsidR="0068179E" w:rsidRPr="00697494" w:rsidRDefault="0068179E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>Обучающиеся будут изучать:</w:t>
            </w:r>
          </w:p>
          <w:p w14:paraId="4FF89933" w14:textId="77777777" w:rsidR="00F178D0" w:rsidRPr="00697494" w:rsidRDefault="0068179E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Основы акустики: частота, амплитуда, обертоновая структура;</w:t>
            </w:r>
          </w:p>
          <w:p w14:paraId="6B66C1BF" w14:textId="1C84CEDD" w:rsidR="00033AAD" w:rsidRPr="00697494" w:rsidRDefault="00033AAD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Биения как акустическое явление и понятие «0»;</w:t>
            </w:r>
          </w:p>
          <w:p w14:paraId="2BB29946" w14:textId="3B2695AD" w:rsidR="0068179E" w:rsidRPr="00697494" w:rsidRDefault="0068179E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Влияние материалов на тембр и громкость, цепочку </w:t>
            </w:r>
            <w:proofErr w:type="spellStart"/>
            <w:r w:rsidRPr="00697494">
              <w:rPr>
                <w:sz w:val="24"/>
                <w:szCs w:val="24"/>
              </w:rPr>
              <w:t>темброобразования</w:t>
            </w:r>
            <w:proofErr w:type="spellEnd"/>
            <w:r w:rsidRPr="00697494">
              <w:rPr>
                <w:sz w:val="24"/>
                <w:szCs w:val="24"/>
              </w:rPr>
              <w:t>, основные дефекты, возникающие в элементах цепочки в процессе эксплуатации инструмента и способы их устранения;</w:t>
            </w:r>
          </w:p>
          <w:p w14:paraId="0A2EF5DE" w14:textId="77777777" w:rsidR="0068179E" w:rsidRPr="00697494" w:rsidRDefault="0068179E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</w:t>
            </w:r>
            <w:r w:rsidR="00033AAD" w:rsidRPr="00697494">
              <w:rPr>
                <w:sz w:val="24"/>
                <w:szCs w:val="24"/>
                <w:lang w:val="en-US"/>
              </w:rPr>
              <w:t>ADSR</w:t>
            </w:r>
            <w:r w:rsidR="00033AAD" w:rsidRPr="00697494">
              <w:rPr>
                <w:sz w:val="24"/>
                <w:szCs w:val="24"/>
              </w:rPr>
              <w:t xml:space="preserve"> и использование знаний об изменении звука во времени в настройке фортепиано.</w:t>
            </w:r>
          </w:p>
          <w:p w14:paraId="41EC96F4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15EEBB3F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>Чему научатся:</w:t>
            </w:r>
          </w:p>
          <w:p w14:paraId="2BA746F9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Понимать взаимосвязь между физическими параметрами и качеством настройки;</w:t>
            </w:r>
          </w:p>
          <w:p w14:paraId="73B78CD4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Определять частотные отклонения («слышать биения») на слух и использовать это в настройке фортепиано;</w:t>
            </w:r>
          </w:p>
          <w:p w14:paraId="67ABE0DD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Находить и устранять неисправности, влияющие на тембр фортепиано. </w:t>
            </w:r>
          </w:p>
          <w:p w14:paraId="3ADE7328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7B9DE33F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Как осуществляется: </w:t>
            </w:r>
          </w:p>
          <w:p w14:paraId="09DD1860" w14:textId="72F89CD2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</w:t>
            </w:r>
            <w:r w:rsidR="00697494">
              <w:rPr>
                <w:bCs/>
                <w:sz w:val="24"/>
                <w:szCs w:val="24"/>
              </w:rPr>
              <w:t xml:space="preserve"> </w:t>
            </w:r>
            <w:r w:rsidRPr="00697494">
              <w:rPr>
                <w:bCs/>
                <w:sz w:val="24"/>
                <w:szCs w:val="24"/>
              </w:rPr>
              <w:t>Самостоятельное изучение мультимедийных материалов;</w:t>
            </w:r>
          </w:p>
          <w:p w14:paraId="7755AC70" w14:textId="34E47343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</w:t>
            </w:r>
            <w:r w:rsidR="00EE41C7" w:rsidRPr="00697494">
              <w:rPr>
                <w:bCs/>
                <w:sz w:val="24"/>
                <w:szCs w:val="24"/>
              </w:rPr>
              <w:t xml:space="preserve"> </w:t>
            </w:r>
            <w:r w:rsidRPr="00697494">
              <w:rPr>
                <w:bCs/>
                <w:sz w:val="24"/>
                <w:szCs w:val="24"/>
              </w:rPr>
              <w:t>Интерактивные видео с пояснениями;</w:t>
            </w:r>
          </w:p>
          <w:p w14:paraId="15690872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Практические мини-задания по слушанию биений и поиску «нуля»; </w:t>
            </w:r>
          </w:p>
          <w:p w14:paraId="48F1AAE6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Резюмирующий тест на понимание темы.</w:t>
            </w:r>
          </w:p>
          <w:p w14:paraId="0520378F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14:paraId="7BF91A30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Используемые ресурсы: </w:t>
            </w:r>
          </w:p>
          <w:p w14:paraId="438A8A32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Электронный курс, интерактивные видео, тесты.</w:t>
            </w:r>
          </w:p>
          <w:p w14:paraId="4202EB7F" w14:textId="3C975822" w:rsidR="00EE41C7" w:rsidRPr="00697494" w:rsidRDefault="00EE41C7" w:rsidP="00697494">
            <w:pPr>
              <w:spacing w:line="276" w:lineRule="auto"/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F178D0" w14:paraId="6C412D4E" w14:textId="77777777" w:rsidTr="009D3290">
        <w:tc>
          <w:tcPr>
            <w:tcW w:w="704" w:type="dxa"/>
          </w:tcPr>
          <w:p w14:paraId="43933572" w14:textId="760A724B" w:rsidR="00F178D0" w:rsidRPr="008B2686" w:rsidRDefault="008B2686" w:rsidP="00E951FB">
            <w:pPr>
              <w:jc w:val="both"/>
              <w:rPr>
                <w:bCs/>
                <w:i/>
                <w:iCs/>
                <w:highlight w:val="yellow"/>
              </w:rPr>
            </w:pPr>
            <w:r w:rsidRPr="00EE41C7">
              <w:rPr>
                <w:bCs/>
                <w:i/>
                <w:iCs/>
              </w:rPr>
              <w:t>3</w:t>
            </w:r>
          </w:p>
        </w:tc>
        <w:tc>
          <w:tcPr>
            <w:tcW w:w="2977" w:type="dxa"/>
          </w:tcPr>
          <w:p w14:paraId="01763DE6" w14:textId="749D995B" w:rsidR="00F178D0" w:rsidRPr="00F178D0" w:rsidRDefault="008B2686" w:rsidP="00E951FB">
            <w:pPr>
              <w:jc w:val="both"/>
              <w:rPr>
                <w:bCs/>
                <w:i/>
                <w:iCs/>
                <w:highlight w:val="green"/>
              </w:rPr>
            </w:pPr>
            <w:r w:rsidRPr="005D6099">
              <w:t>Настройка</w:t>
            </w:r>
          </w:p>
        </w:tc>
        <w:tc>
          <w:tcPr>
            <w:tcW w:w="5664" w:type="dxa"/>
          </w:tcPr>
          <w:p w14:paraId="0A186CAD" w14:textId="77777777" w:rsidR="00033AAD" w:rsidRPr="00697494" w:rsidRDefault="00033AAD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>Обучающиеся будут изучать:</w:t>
            </w:r>
          </w:p>
          <w:p w14:paraId="701B1A94" w14:textId="193B4BA5" w:rsidR="00F178D0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</w:t>
            </w:r>
            <w:r w:rsidR="00033AAD" w:rsidRPr="00697494">
              <w:rPr>
                <w:bCs/>
                <w:sz w:val="24"/>
                <w:szCs w:val="24"/>
              </w:rPr>
              <w:t>Принципы</w:t>
            </w:r>
            <w:r w:rsidR="00033AAD" w:rsidRPr="00697494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033AAD" w:rsidRPr="00697494">
              <w:rPr>
                <w:sz w:val="24"/>
                <w:szCs w:val="24"/>
              </w:rPr>
              <w:t xml:space="preserve">настройки фортепиано: строи, </w:t>
            </w:r>
            <w:r w:rsidRPr="00697494">
              <w:rPr>
                <w:sz w:val="24"/>
                <w:szCs w:val="24"/>
              </w:rPr>
              <w:t xml:space="preserve">историю и понятие темперации, схемы темперации, схему настройки фортепиано; </w:t>
            </w:r>
          </w:p>
          <w:p w14:paraId="12546516" w14:textId="4AF9F8AE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Технологию работы с ключом и постановку для достижения точной и стабильной настройки; </w:t>
            </w:r>
          </w:p>
          <w:p w14:paraId="302187E4" w14:textId="5CA8D6AE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Инструменты для настройки фортепиано. </w:t>
            </w:r>
          </w:p>
          <w:p w14:paraId="4F7628D3" w14:textId="77777777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E449257" w14:textId="25A269E3" w:rsidR="006B78FC" w:rsidRPr="00697494" w:rsidRDefault="006B78FC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697494">
              <w:rPr>
                <w:i/>
                <w:iCs/>
                <w:sz w:val="24"/>
                <w:szCs w:val="24"/>
              </w:rPr>
              <w:t xml:space="preserve">Чему научатся: </w:t>
            </w:r>
          </w:p>
          <w:p w14:paraId="368AADA5" w14:textId="03A2A4BB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Выполнять настройку звуко-частотного диапазона фортепиано, используя навыки восприятия и анализа звука. </w:t>
            </w:r>
          </w:p>
          <w:p w14:paraId="4F9FF5BF" w14:textId="77777777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77B216B" w14:textId="55838FB4" w:rsidR="006B78FC" w:rsidRPr="00697494" w:rsidRDefault="006B78FC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697494">
              <w:rPr>
                <w:i/>
                <w:iCs/>
                <w:sz w:val="24"/>
                <w:szCs w:val="24"/>
              </w:rPr>
              <w:t xml:space="preserve">Как осуществляется: </w:t>
            </w:r>
          </w:p>
          <w:p w14:paraId="59B78058" w14:textId="0833D8DB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Самостоятельное изучение мультимедийных материалов и выполнение заданий; </w:t>
            </w:r>
          </w:p>
          <w:p w14:paraId="19BEC840" w14:textId="027F1403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Самостоятельный просмотр интерактивного видео с демонстрацией операций и </w:t>
            </w:r>
            <w:proofErr w:type="spellStart"/>
            <w:r w:rsidRPr="00697494">
              <w:rPr>
                <w:sz w:val="24"/>
                <w:szCs w:val="24"/>
              </w:rPr>
              <w:t>аудиопояснениями</w:t>
            </w:r>
            <w:proofErr w:type="spellEnd"/>
            <w:r w:rsidRPr="00697494">
              <w:rPr>
                <w:sz w:val="24"/>
                <w:szCs w:val="24"/>
              </w:rPr>
              <w:t>;</w:t>
            </w:r>
          </w:p>
          <w:p w14:paraId="11FA29BA" w14:textId="5823A261" w:rsidR="006B78FC" w:rsidRPr="00697494" w:rsidRDefault="006B78FC" w:rsidP="0069749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Обсуждение, взаимная оценка и рецензирование выполненных заданий;</w:t>
            </w:r>
          </w:p>
          <w:p w14:paraId="65FB31EB" w14:textId="0FBB7B77" w:rsidR="006B78FC" w:rsidRPr="00697494" w:rsidRDefault="006B78FC" w:rsidP="0069749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Разбор вопросов на видеоконференции в Яндекс Телемост;</w:t>
            </w:r>
          </w:p>
          <w:p w14:paraId="27BE9C75" w14:textId="140B4750" w:rsidR="006B78FC" w:rsidRPr="00697494" w:rsidRDefault="006B78FC" w:rsidP="0069749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Выполнение практического задания по настройке;</w:t>
            </w:r>
          </w:p>
          <w:p w14:paraId="7BDBCA80" w14:textId="642900A9" w:rsidR="006B78FC" w:rsidRPr="00697494" w:rsidRDefault="006B78FC" w:rsidP="0069749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Резюмирующий тест «выберите верное утверждение». </w:t>
            </w:r>
          </w:p>
          <w:p w14:paraId="16D5C5D1" w14:textId="451F7A12" w:rsidR="006B78FC" w:rsidRPr="00697494" w:rsidRDefault="006B78FC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09ED0457" w14:textId="5E3D940F" w:rsidR="006B78FC" w:rsidRPr="00697494" w:rsidRDefault="006B78FC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697494">
              <w:rPr>
                <w:i/>
                <w:iCs/>
                <w:sz w:val="24"/>
                <w:szCs w:val="24"/>
              </w:rPr>
              <w:t xml:space="preserve">Используемые ресурсы: </w:t>
            </w:r>
          </w:p>
          <w:p w14:paraId="55951FF6" w14:textId="5A577BC6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Электронный курс, интерактивные видео, материалы в </w:t>
            </w:r>
            <w:proofErr w:type="spellStart"/>
            <w:r w:rsidRPr="00697494">
              <w:rPr>
                <w:sz w:val="24"/>
                <w:szCs w:val="24"/>
              </w:rPr>
              <w:t>Telegram</w:t>
            </w:r>
            <w:proofErr w:type="spellEnd"/>
            <w:r w:rsidRPr="00697494">
              <w:rPr>
                <w:sz w:val="24"/>
                <w:szCs w:val="24"/>
              </w:rPr>
              <w:t>;</w:t>
            </w:r>
          </w:p>
          <w:p w14:paraId="13B3B16A" w14:textId="0601F99A" w:rsidR="006B78FC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Видеоконференции в Яндекс Телемост.</w:t>
            </w:r>
          </w:p>
          <w:p w14:paraId="30313EC1" w14:textId="03511916" w:rsidR="006B78FC" w:rsidRPr="00697494" w:rsidRDefault="006B78FC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F178D0" w14:paraId="3D3B0AF1" w14:textId="77777777" w:rsidTr="009D3290">
        <w:tc>
          <w:tcPr>
            <w:tcW w:w="704" w:type="dxa"/>
          </w:tcPr>
          <w:p w14:paraId="68661CF1" w14:textId="09CF8FB3" w:rsidR="00F178D0" w:rsidRPr="008B2686" w:rsidRDefault="008B2686" w:rsidP="00E951FB">
            <w:pPr>
              <w:jc w:val="both"/>
              <w:rPr>
                <w:bCs/>
                <w:i/>
                <w:iCs/>
                <w:highlight w:val="yellow"/>
              </w:rPr>
            </w:pPr>
            <w:r w:rsidRPr="003F5991">
              <w:rPr>
                <w:bCs/>
                <w:i/>
                <w:iCs/>
              </w:rPr>
              <w:t>4</w:t>
            </w:r>
          </w:p>
        </w:tc>
        <w:tc>
          <w:tcPr>
            <w:tcW w:w="2977" w:type="dxa"/>
          </w:tcPr>
          <w:p w14:paraId="30712C9B" w14:textId="18E35192" w:rsidR="00F178D0" w:rsidRPr="00F178D0" w:rsidRDefault="008B2686" w:rsidP="00E951FB">
            <w:pPr>
              <w:jc w:val="both"/>
              <w:rPr>
                <w:bCs/>
                <w:i/>
                <w:iCs/>
                <w:highlight w:val="green"/>
              </w:rPr>
            </w:pPr>
            <w:r w:rsidRPr="005D6099">
              <w:t>Регулировка</w:t>
            </w:r>
            <w:r>
              <w:t xml:space="preserve"> </w:t>
            </w:r>
            <w:r w:rsidRPr="005D6099">
              <w:t>и</w:t>
            </w:r>
            <w:r>
              <w:t xml:space="preserve"> </w:t>
            </w:r>
            <w:r w:rsidRPr="005D6099">
              <w:t>ремонт</w:t>
            </w:r>
          </w:p>
        </w:tc>
        <w:tc>
          <w:tcPr>
            <w:tcW w:w="5664" w:type="dxa"/>
          </w:tcPr>
          <w:p w14:paraId="39A8F12D" w14:textId="77777777" w:rsidR="006B78FC" w:rsidRPr="00697494" w:rsidRDefault="006B78FC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>Обучающиеся будут изучать:</w:t>
            </w:r>
          </w:p>
          <w:p w14:paraId="77FC330C" w14:textId="77777777" w:rsidR="00F178D0" w:rsidRPr="00697494" w:rsidRDefault="006B78FC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Устройство и п</w:t>
            </w:r>
            <w:r w:rsidRPr="00697494">
              <w:rPr>
                <w:sz w:val="24"/>
                <w:szCs w:val="24"/>
              </w:rPr>
              <w:t xml:space="preserve">ринципы работы молоточкового, клавиатурного и педального механизмов; </w:t>
            </w:r>
          </w:p>
          <w:p w14:paraId="2C7D36DE" w14:textId="3E004F6E" w:rsidR="006B78FC" w:rsidRPr="00697494" w:rsidRDefault="006B78FC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Основные регулировочные параметры и их взаимосвязи, этапы регулировки; </w:t>
            </w:r>
          </w:p>
          <w:p w14:paraId="2A145C05" w14:textId="1D9C719A" w:rsidR="006B78FC" w:rsidRPr="00697494" w:rsidRDefault="006B78FC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Основы</w:t>
            </w:r>
            <w:r w:rsidR="00B6290D" w:rsidRPr="00697494">
              <w:rPr>
                <w:bCs/>
                <w:sz w:val="24"/>
                <w:szCs w:val="24"/>
              </w:rPr>
              <w:t xml:space="preserve"> текущего</w:t>
            </w:r>
            <w:r w:rsidRPr="00697494">
              <w:rPr>
                <w:bCs/>
                <w:sz w:val="24"/>
                <w:szCs w:val="24"/>
              </w:rPr>
              <w:t xml:space="preserve"> ремонта: устранение люфтов, замена мелких деталей, корректировка взаимодействия узлов</w:t>
            </w:r>
            <w:r w:rsidR="00B6290D" w:rsidRPr="00697494">
              <w:rPr>
                <w:bCs/>
                <w:sz w:val="24"/>
                <w:szCs w:val="24"/>
              </w:rPr>
              <w:t>.</w:t>
            </w:r>
          </w:p>
          <w:p w14:paraId="459C969A" w14:textId="77777777" w:rsidR="00B6290D" w:rsidRPr="00697494" w:rsidRDefault="00B6290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Инструменты для регулировки и ремонта механики пианино. </w:t>
            </w:r>
          </w:p>
          <w:p w14:paraId="7ADEDB20" w14:textId="77777777" w:rsidR="00B6290D" w:rsidRPr="00697494" w:rsidRDefault="00B6290D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34F9F078" w14:textId="77777777" w:rsidR="00B6290D" w:rsidRPr="00697494" w:rsidRDefault="00B6290D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697494">
              <w:rPr>
                <w:i/>
                <w:iCs/>
                <w:sz w:val="24"/>
                <w:szCs w:val="24"/>
              </w:rPr>
              <w:t xml:space="preserve">Чему научатся: </w:t>
            </w:r>
          </w:p>
          <w:p w14:paraId="43EF3927" w14:textId="77777777" w:rsidR="00B6290D" w:rsidRPr="00697494" w:rsidRDefault="00B6290D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bCs/>
                <w:sz w:val="24"/>
                <w:szCs w:val="24"/>
              </w:rPr>
              <w:t>Выполнять</w:t>
            </w:r>
            <w:r w:rsidRPr="00697494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697494">
              <w:rPr>
                <w:sz w:val="24"/>
                <w:szCs w:val="24"/>
              </w:rPr>
              <w:t>текущий ремонт и регулировку молоточкового, клавишного и педального механизма пианино.</w:t>
            </w:r>
          </w:p>
          <w:p w14:paraId="31F02C1E" w14:textId="77777777" w:rsidR="00B6290D" w:rsidRPr="00697494" w:rsidRDefault="00B6290D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4D89B537" w14:textId="77777777" w:rsidR="00B6290D" w:rsidRPr="00697494" w:rsidRDefault="00B6290D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Как осуществляется: </w:t>
            </w:r>
          </w:p>
          <w:p w14:paraId="2EDE6BEB" w14:textId="77777777" w:rsidR="00B6290D" w:rsidRPr="00697494" w:rsidRDefault="00B6290D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Самостоятельное изучение мультимедийных материалов и выполнение заданий;</w:t>
            </w:r>
          </w:p>
          <w:p w14:paraId="1D17060B" w14:textId="26CF859E" w:rsidR="00B6290D" w:rsidRPr="00697494" w:rsidRDefault="00B6290D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>-</w:t>
            </w:r>
            <w:r w:rsidR="00697494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697494">
              <w:rPr>
                <w:sz w:val="24"/>
                <w:szCs w:val="24"/>
              </w:rPr>
              <w:t xml:space="preserve">Просмотр интерактивного видео, демонстрирующего действия с </w:t>
            </w:r>
            <w:proofErr w:type="spellStart"/>
            <w:r w:rsidRPr="00697494">
              <w:rPr>
                <w:sz w:val="24"/>
                <w:szCs w:val="24"/>
              </w:rPr>
              <w:t>аудиопояснениями</w:t>
            </w:r>
            <w:proofErr w:type="spellEnd"/>
            <w:r w:rsidRPr="00697494">
              <w:rPr>
                <w:sz w:val="24"/>
                <w:szCs w:val="24"/>
              </w:rPr>
              <w:t>/субтитрами;</w:t>
            </w:r>
          </w:p>
          <w:p w14:paraId="4BB2883B" w14:textId="77777777" w:rsidR="00B6290D" w:rsidRPr="00697494" w:rsidRDefault="00B6290D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Взаимная оценка и рецензирование выполненных практических работ;</w:t>
            </w:r>
          </w:p>
          <w:p w14:paraId="70353F9E" w14:textId="77777777" w:rsidR="00B6290D" w:rsidRPr="00697494" w:rsidRDefault="00B6290D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Обсуждение на видеоконференции в Яндекс Телемост;</w:t>
            </w:r>
          </w:p>
          <w:p w14:paraId="7A0808C5" w14:textId="77777777" w:rsidR="00B6290D" w:rsidRPr="00697494" w:rsidRDefault="00B6290D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lastRenderedPageBreak/>
              <w:t xml:space="preserve">- </w:t>
            </w:r>
            <w:r w:rsidRPr="00697494">
              <w:rPr>
                <w:sz w:val="24"/>
                <w:szCs w:val="24"/>
              </w:rPr>
              <w:t>Выполнение практического задания по регулировке;</w:t>
            </w:r>
          </w:p>
          <w:p w14:paraId="2CE860CE" w14:textId="77777777" w:rsidR="00B6290D" w:rsidRPr="00697494" w:rsidRDefault="00B6290D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Итоговый тест «выберите верное утверждение». </w:t>
            </w:r>
          </w:p>
          <w:p w14:paraId="68D9F473" w14:textId="77777777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14:paraId="208A2F84" w14:textId="77777777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>Используемые ресурсы:</w:t>
            </w:r>
          </w:p>
          <w:p w14:paraId="1E9AC397" w14:textId="0333D3EE" w:rsidR="004E4269" w:rsidRPr="00697494" w:rsidRDefault="004E4269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Материалы электронного курса</w:t>
            </w:r>
            <w:r w:rsidR="00EE41C7" w:rsidRPr="00697494">
              <w:rPr>
                <w:bCs/>
                <w:sz w:val="24"/>
                <w:szCs w:val="24"/>
              </w:rPr>
              <w:t>;</w:t>
            </w:r>
          </w:p>
          <w:p w14:paraId="7479C27E" w14:textId="7655F9EB" w:rsidR="004E4269" w:rsidRPr="00697494" w:rsidRDefault="004E4269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 xml:space="preserve">- Видео и тесты в </w:t>
            </w:r>
            <w:r w:rsidRPr="00697494">
              <w:rPr>
                <w:bCs/>
                <w:sz w:val="24"/>
                <w:szCs w:val="24"/>
                <w:lang w:val="en-US"/>
              </w:rPr>
              <w:t>Telegram</w:t>
            </w:r>
            <w:r w:rsidR="00EE41C7" w:rsidRPr="00697494">
              <w:rPr>
                <w:bCs/>
                <w:sz w:val="24"/>
                <w:szCs w:val="24"/>
              </w:rPr>
              <w:t>;</w:t>
            </w:r>
          </w:p>
          <w:p w14:paraId="4A273EC7" w14:textId="77777777" w:rsidR="004E4269" w:rsidRPr="00697494" w:rsidRDefault="004E4269" w:rsidP="00697494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97494">
              <w:rPr>
                <w:bCs/>
                <w:sz w:val="24"/>
                <w:szCs w:val="24"/>
              </w:rPr>
              <w:t>- Видеоконференции</w:t>
            </w:r>
            <w:r w:rsidR="00EE41C7" w:rsidRPr="00697494">
              <w:rPr>
                <w:bCs/>
                <w:sz w:val="24"/>
                <w:szCs w:val="24"/>
              </w:rPr>
              <w:t>.</w:t>
            </w:r>
          </w:p>
          <w:p w14:paraId="00C91519" w14:textId="5B61AFDF" w:rsidR="00EE41C7" w:rsidRPr="00697494" w:rsidRDefault="00EE41C7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F178D0" w14:paraId="566537BD" w14:textId="77777777" w:rsidTr="009D3290">
        <w:tc>
          <w:tcPr>
            <w:tcW w:w="704" w:type="dxa"/>
          </w:tcPr>
          <w:p w14:paraId="71A25947" w14:textId="7AC88198" w:rsidR="00F178D0" w:rsidRPr="008B2686" w:rsidRDefault="008B2686" w:rsidP="00E951FB">
            <w:pPr>
              <w:jc w:val="both"/>
              <w:rPr>
                <w:bCs/>
                <w:i/>
                <w:iCs/>
                <w:highlight w:val="yellow"/>
              </w:rPr>
            </w:pPr>
            <w:r w:rsidRPr="005B2431">
              <w:rPr>
                <w:bCs/>
                <w:i/>
                <w:iCs/>
              </w:rPr>
              <w:t>5</w:t>
            </w:r>
          </w:p>
        </w:tc>
        <w:tc>
          <w:tcPr>
            <w:tcW w:w="2977" w:type="dxa"/>
          </w:tcPr>
          <w:p w14:paraId="7C47F52C" w14:textId="292B6F5F" w:rsidR="00F178D0" w:rsidRPr="00F178D0" w:rsidRDefault="007C541B" w:rsidP="00E951FB">
            <w:pPr>
              <w:jc w:val="both"/>
              <w:rPr>
                <w:bCs/>
                <w:i/>
                <w:iCs/>
                <w:highlight w:val="green"/>
              </w:rPr>
            </w:pPr>
            <w:proofErr w:type="spellStart"/>
            <w:r>
              <w:t>Интонировка</w:t>
            </w:r>
            <w:proofErr w:type="spellEnd"/>
          </w:p>
        </w:tc>
        <w:tc>
          <w:tcPr>
            <w:tcW w:w="5664" w:type="dxa"/>
          </w:tcPr>
          <w:p w14:paraId="4711A66F" w14:textId="77777777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>Обучающиеся будут изучать:</w:t>
            </w:r>
          </w:p>
          <w:p w14:paraId="6735A14A" w14:textId="13CF5CF7" w:rsidR="00F178D0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 xml:space="preserve">Основы </w:t>
            </w:r>
            <w:proofErr w:type="spellStart"/>
            <w:r w:rsidRPr="00697494">
              <w:rPr>
                <w:sz w:val="24"/>
                <w:szCs w:val="24"/>
              </w:rPr>
              <w:t>тембральной</w:t>
            </w:r>
            <w:proofErr w:type="spellEnd"/>
            <w:r w:rsidRPr="00697494">
              <w:rPr>
                <w:sz w:val="24"/>
                <w:szCs w:val="24"/>
              </w:rPr>
              <w:t xml:space="preserve"> настройки молоточков;</w:t>
            </w:r>
          </w:p>
          <w:p w14:paraId="28AA1BAA" w14:textId="55E0EBFF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Влияние плотности войлока и состояния молоточка на звук;</w:t>
            </w:r>
          </w:p>
          <w:p w14:paraId="636DD29C" w14:textId="4B0E9733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Технологии интонирования: иглы, лаки, пропитки, работа с поверхностью;</w:t>
            </w:r>
          </w:p>
          <w:p w14:paraId="57811038" w14:textId="1372377C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Работа с разными типами молоточков и их особенности.</w:t>
            </w:r>
          </w:p>
          <w:p w14:paraId="3A8A5C72" w14:textId="77777777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285A6EA3" w14:textId="398CCBDC" w:rsidR="004E4269" w:rsidRPr="00697494" w:rsidRDefault="004E4269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697494">
              <w:rPr>
                <w:i/>
                <w:iCs/>
                <w:sz w:val="24"/>
                <w:szCs w:val="24"/>
              </w:rPr>
              <w:t>Чему научатся:</w:t>
            </w:r>
          </w:p>
          <w:p w14:paraId="5EC6746F" w14:textId="3C42A25D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 xml:space="preserve">Осуществлять </w:t>
            </w:r>
            <w:proofErr w:type="spellStart"/>
            <w:r w:rsidRPr="00697494">
              <w:rPr>
                <w:sz w:val="24"/>
                <w:szCs w:val="24"/>
              </w:rPr>
              <w:t>интонировку</w:t>
            </w:r>
            <w:proofErr w:type="spellEnd"/>
            <w:r w:rsidRPr="00697494">
              <w:rPr>
                <w:sz w:val="24"/>
                <w:szCs w:val="24"/>
              </w:rPr>
              <w:t xml:space="preserve"> (</w:t>
            </w:r>
            <w:proofErr w:type="spellStart"/>
            <w:r w:rsidRPr="00697494">
              <w:rPr>
                <w:sz w:val="24"/>
                <w:szCs w:val="24"/>
              </w:rPr>
              <w:t>тембральную</w:t>
            </w:r>
            <w:proofErr w:type="spellEnd"/>
            <w:r w:rsidRPr="00697494">
              <w:rPr>
                <w:sz w:val="24"/>
                <w:szCs w:val="24"/>
              </w:rPr>
              <w:t xml:space="preserve"> настройку) молоточков пианино и роялей.</w:t>
            </w:r>
          </w:p>
          <w:p w14:paraId="4BE376D8" w14:textId="77777777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14:paraId="3C77DE4C" w14:textId="266391D6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Как осуществляется: </w:t>
            </w:r>
          </w:p>
          <w:p w14:paraId="79FDC465" w14:textId="5375C694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Самостоятельное изучение мультимедийных материалов и выполнение заданий;</w:t>
            </w:r>
          </w:p>
          <w:p w14:paraId="7902ABBE" w14:textId="65B96C32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Просмотр интерактивного видео с демонстрацией действий;</w:t>
            </w:r>
          </w:p>
          <w:p w14:paraId="454CEC03" w14:textId="24E45F08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Взаимная оценка и рецензирование практических заданий;</w:t>
            </w:r>
          </w:p>
          <w:p w14:paraId="7691AEA9" w14:textId="015FFD00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>Разбор вопросов и консультации в Яндекс Телемост;</w:t>
            </w:r>
          </w:p>
          <w:p w14:paraId="4A23E000" w14:textId="6E18D4A4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- </w:t>
            </w:r>
            <w:r w:rsidRPr="00697494">
              <w:rPr>
                <w:sz w:val="24"/>
                <w:szCs w:val="24"/>
              </w:rPr>
              <w:t xml:space="preserve">Практическое задание по </w:t>
            </w:r>
            <w:proofErr w:type="spellStart"/>
            <w:r w:rsidRPr="00697494">
              <w:rPr>
                <w:sz w:val="24"/>
                <w:szCs w:val="24"/>
              </w:rPr>
              <w:t>интонировке</w:t>
            </w:r>
            <w:proofErr w:type="spellEnd"/>
            <w:r w:rsidRPr="00697494">
              <w:rPr>
                <w:sz w:val="24"/>
                <w:szCs w:val="24"/>
              </w:rPr>
              <w:t>;</w:t>
            </w:r>
          </w:p>
          <w:p w14:paraId="7B9D5CE2" w14:textId="23B5284C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Итоговый тест.</w:t>
            </w:r>
          </w:p>
          <w:p w14:paraId="6DB1CE17" w14:textId="77777777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4C7808D" w14:textId="035EBF55" w:rsidR="004E4269" w:rsidRPr="00697494" w:rsidRDefault="004E4269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697494">
              <w:rPr>
                <w:i/>
                <w:iCs/>
                <w:sz w:val="24"/>
                <w:szCs w:val="24"/>
              </w:rPr>
              <w:t>Используемые ресурсы:</w:t>
            </w:r>
          </w:p>
          <w:p w14:paraId="5EAAF2FB" w14:textId="10707A8C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Электронный курс, видео, тесты;</w:t>
            </w:r>
          </w:p>
          <w:p w14:paraId="04170275" w14:textId="58316026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Видеоконференции в Яндекс Телемост.</w:t>
            </w:r>
          </w:p>
          <w:p w14:paraId="6F9586E7" w14:textId="77777777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F178D0" w14:paraId="73AA022B" w14:textId="77777777" w:rsidTr="009D3290">
        <w:tc>
          <w:tcPr>
            <w:tcW w:w="704" w:type="dxa"/>
          </w:tcPr>
          <w:p w14:paraId="5E6F68D7" w14:textId="79208D91" w:rsidR="00F178D0" w:rsidRPr="008B2686" w:rsidRDefault="008B2686" w:rsidP="00E951FB">
            <w:pPr>
              <w:jc w:val="both"/>
              <w:rPr>
                <w:bCs/>
                <w:i/>
                <w:iCs/>
                <w:highlight w:val="yellow"/>
              </w:rPr>
            </w:pPr>
            <w:r w:rsidRPr="00EE41C7">
              <w:rPr>
                <w:bCs/>
                <w:i/>
                <w:iCs/>
              </w:rPr>
              <w:t>6</w:t>
            </w:r>
          </w:p>
        </w:tc>
        <w:tc>
          <w:tcPr>
            <w:tcW w:w="2977" w:type="dxa"/>
          </w:tcPr>
          <w:p w14:paraId="7315F285" w14:textId="2ABBDBFA" w:rsidR="00F178D0" w:rsidRPr="00F178D0" w:rsidRDefault="007C541B" w:rsidP="00E951FB">
            <w:pPr>
              <w:jc w:val="both"/>
              <w:rPr>
                <w:bCs/>
                <w:i/>
                <w:iCs/>
                <w:highlight w:val="green"/>
              </w:rPr>
            </w:pPr>
            <w:r w:rsidRPr="005D6099">
              <w:t>Диагностика</w:t>
            </w:r>
            <w:r>
              <w:t xml:space="preserve"> фортепиано: назначение и этапы</w:t>
            </w:r>
          </w:p>
        </w:tc>
        <w:tc>
          <w:tcPr>
            <w:tcW w:w="5664" w:type="dxa"/>
          </w:tcPr>
          <w:p w14:paraId="07336792" w14:textId="77777777" w:rsidR="004E4269" w:rsidRPr="00697494" w:rsidRDefault="004E4269" w:rsidP="004E4269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>Обучающиеся будут изучать:</w:t>
            </w:r>
          </w:p>
          <w:p w14:paraId="342018F5" w14:textId="632C02FD" w:rsidR="00F178D0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E41C7">
              <w:rPr>
                <w:bCs/>
                <w:i/>
                <w:iCs/>
              </w:rPr>
              <w:t xml:space="preserve">- </w:t>
            </w:r>
            <w:r>
              <w:rPr>
                <w:bCs/>
                <w:i/>
                <w:iCs/>
              </w:rPr>
              <w:t xml:space="preserve"> </w:t>
            </w:r>
            <w:r w:rsidRPr="00697494">
              <w:rPr>
                <w:sz w:val="24"/>
                <w:szCs w:val="24"/>
              </w:rPr>
              <w:t>Задачи диагностики: определение состояния, выявление механических, акустических и конструктивных дефектов;</w:t>
            </w:r>
          </w:p>
          <w:p w14:paraId="1CDA31B7" w14:textId="451F772E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Этапы диагностики: внешний осмотр, проверка конструкции, анализ механики, акустические тесты;</w:t>
            </w:r>
          </w:p>
          <w:p w14:paraId="6273B3CD" w14:textId="5EB6397D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lastRenderedPageBreak/>
              <w:t>- Классификация выявляемых дефектов и определение приоритетов ремонта;</w:t>
            </w:r>
          </w:p>
          <w:p w14:paraId="13FD3218" w14:textId="4AE05982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Подготовка диагностического заключения.</w:t>
            </w:r>
          </w:p>
          <w:p w14:paraId="140AEE14" w14:textId="77777777" w:rsidR="004E4269" w:rsidRPr="00697494" w:rsidRDefault="004E4269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55545B36" w14:textId="77777777" w:rsidR="004E4269" w:rsidRPr="00697494" w:rsidRDefault="004E4269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697494">
              <w:rPr>
                <w:i/>
                <w:iCs/>
                <w:sz w:val="24"/>
                <w:szCs w:val="24"/>
              </w:rPr>
              <w:t xml:space="preserve">Чему научатся: </w:t>
            </w:r>
          </w:p>
          <w:p w14:paraId="23745FA1" w14:textId="3022A965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Осуществлять диагностику пианино и роялей для выявления дефектов и определения видов работ.</w:t>
            </w:r>
          </w:p>
          <w:p w14:paraId="202D68FE" w14:textId="77777777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231ACCE" w14:textId="77777777" w:rsidR="004E4269" w:rsidRPr="00697494" w:rsidRDefault="004E4269" w:rsidP="00697494">
            <w:pPr>
              <w:spacing w:line="276" w:lineRule="auto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697494">
              <w:rPr>
                <w:bCs/>
                <w:i/>
                <w:iCs/>
                <w:sz w:val="24"/>
                <w:szCs w:val="24"/>
              </w:rPr>
              <w:t xml:space="preserve">Как осуществляется: </w:t>
            </w:r>
          </w:p>
          <w:p w14:paraId="69485BE8" w14:textId="2547F363" w:rsidR="004E4269" w:rsidRPr="00697494" w:rsidRDefault="004E4269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</w:t>
            </w:r>
            <w:r w:rsidR="00EE41C7" w:rsidRPr="00697494">
              <w:rPr>
                <w:sz w:val="24"/>
                <w:szCs w:val="24"/>
              </w:rPr>
              <w:t xml:space="preserve"> Самостоятельное изучение мультимедийных материалов;</w:t>
            </w:r>
          </w:p>
          <w:p w14:paraId="1D843A07" w14:textId="5450F5AE" w:rsidR="00EE41C7" w:rsidRPr="00697494" w:rsidRDefault="00EE41C7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 Выполнение заданий после информационных блоков;</w:t>
            </w:r>
          </w:p>
          <w:p w14:paraId="547B4882" w14:textId="40EDF073" w:rsidR="00EE41C7" w:rsidRPr="00697494" w:rsidRDefault="00EE41C7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 Обсуждение и разбор вопросов по теме диагностики на видеоконференции;</w:t>
            </w:r>
          </w:p>
          <w:p w14:paraId="1B523D1C" w14:textId="032E3643" w:rsidR="00EE41C7" w:rsidRPr="00697494" w:rsidRDefault="00EE41C7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 Итоговый тест «выберите верное утверждение».</w:t>
            </w:r>
          </w:p>
          <w:p w14:paraId="6B85FA04" w14:textId="77777777" w:rsidR="00EE41C7" w:rsidRPr="00697494" w:rsidRDefault="00EE41C7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4B1322F" w14:textId="77777777" w:rsidR="00EE41C7" w:rsidRPr="00697494" w:rsidRDefault="00EE41C7" w:rsidP="00697494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697494">
              <w:rPr>
                <w:i/>
                <w:iCs/>
                <w:sz w:val="24"/>
                <w:szCs w:val="24"/>
              </w:rPr>
              <w:t>Используемые ресурсы:</w:t>
            </w:r>
          </w:p>
          <w:p w14:paraId="4F030430" w14:textId="10725908" w:rsidR="00EE41C7" w:rsidRPr="00697494" w:rsidRDefault="00EE41C7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Материалы электронного курса;</w:t>
            </w:r>
          </w:p>
          <w:p w14:paraId="563B9090" w14:textId="77777777" w:rsidR="00EE41C7" w:rsidRPr="00697494" w:rsidRDefault="00EE41C7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 xml:space="preserve">- Видео и интерактивные тесты в </w:t>
            </w:r>
            <w:proofErr w:type="spellStart"/>
            <w:r w:rsidRPr="00697494">
              <w:rPr>
                <w:sz w:val="24"/>
                <w:szCs w:val="24"/>
              </w:rPr>
              <w:t>Telegram</w:t>
            </w:r>
            <w:proofErr w:type="spellEnd"/>
            <w:r w:rsidRPr="00697494">
              <w:rPr>
                <w:sz w:val="24"/>
                <w:szCs w:val="24"/>
              </w:rPr>
              <w:t>;</w:t>
            </w:r>
          </w:p>
          <w:p w14:paraId="15F3E197" w14:textId="34646630" w:rsidR="004E4269" w:rsidRPr="00697494" w:rsidRDefault="00EE41C7" w:rsidP="006974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7494">
              <w:rPr>
                <w:sz w:val="24"/>
                <w:szCs w:val="24"/>
              </w:rPr>
              <w:t>- Видеоконференции в Яндекс Телемост.</w:t>
            </w:r>
          </w:p>
          <w:p w14:paraId="2C05C02B" w14:textId="2D0AFE01" w:rsidR="004E4269" w:rsidRPr="009D3290" w:rsidRDefault="004E4269" w:rsidP="00E951FB">
            <w:pPr>
              <w:jc w:val="both"/>
              <w:rPr>
                <w:bCs/>
                <w:i/>
                <w:iCs/>
                <w:highlight w:val="yellow"/>
              </w:rPr>
            </w:pPr>
          </w:p>
        </w:tc>
      </w:tr>
    </w:tbl>
    <w:p w14:paraId="5A0D18AD" w14:textId="77777777" w:rsidR="009D3290" w:rsidRDefault="009D3290" w:rsidP="00E951FB">
      <w:pPr>
        <w:jc w:val="both"/>
        <w:rPr>
          <w:b/>
          <w:sz w:val="28"/>
          <w:szCs w:val="28"/>
        </w:rPr>
      </w:pPr>
    </w:p>
    <w:p w14:paraId="13D6FED6" w14:textId="77777777" w:rsidR="003F5991" w:rsidRPr="00A234C6" w:rsidRDefault="003F5991" w:rsidP="00E951FB">
      <w:pPr>
        <w:jc w:val="both"/>
        <w:rPr>
          <w:b/>
          <w:sz w:val="28"/>
          <w:szCs w:val="28"/>
        </w:rPr>
      </w:pPr>
    </w:p>
    <w:p w14:paraId="5FACAEBC" w14:textId="4CF144C0" w:rsidR="00407356" w:rsidRDefault="00E951FB" w:rsidP="00407356">
      <w:pPr>
        <w:jc w:val="both"/>
        <w:rPr>
          <w:b/>
          <w:sz w:val="28"/>
          <w:szCs w:val="28"/>
        </w:rPr>
      </w:pPr>
      <w:r w:rsidRPr="00A234C6">
        <w:rPr>
          <w:b/>
          <w:sz w:val="28"/>
          <w:szCs w:val="28"/>
        </w:rPr>
        <w:t>2.3.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Виды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и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содержание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самостоятельной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работы</w:t>
      </w:r>
      <w:r w:rsidR="00192ED8">
        <w:rPr>
          <w:b/>
          <w:sz w:val="28"/>
          <w:szCs w:val="28"/>
        </w:rPr>
        <w:t xml:space="preserve"> </w:t>
      </w:r>
    </w:p>
    <w:p w14:paraId="6AEEDFFE" w14:textId="77777777" w:rsidR="003F5991" w:rsidRDefault="003F5991" w:rsidP="00407356">
      <w:pPr>
        <w:jc w:val="both"/>
        <w:rPr>
          <w:b/>
          <w:sz w:val="28"/>
          <w:szCs w:val="28"/>
        </w:rPr>
      </w:pPr>
    </w:p>
    <w:p w14:paraId="7F0DD357" w14:textId="77777777" w:rsidR="003F5991" w:rsidRPr="003F5991" w:rsidRDefault="003F5991" w:rsidP="00407356">
      <w:pPr>
        <w:jc w:val="both"/>
        <w:rPr>
          <w:b/>
          <w:sz w:val="28"/>
          <w:szCs w:val="28"/>
        </w:rPr>
      </w:pPr>
    </w:p>
    <w:p w14:paraId="3FA1F594" w14:textId="77777777" w:rsidR="008C52D4" w:rsidRDefault="008C52D4" w:rsidP="008C52D4">
      <w:pPr>
        <w:jc w:val="center"/>
        <w:rPr>
          <w:b/>
          <w:bCs/>
          <w:color w:val="000000"/>
        </w:rPr>
      </w:pPr>
      <w:r w:rsidRPr="00EE1159">
        <w:rPr>
          <w:b/>
          <w:bCs/>
          <w:color w:val="000000"/>
        </w:rPr>
        <w:t>Календарный учебный график</w:t>
      </w:r>
    </w:p>
    <w:p w14:paraId="30B9E51F" w14:textId="77777777" w:rsidR="003F5991" w:rsidRPr="00EE1159" w:rsidRDefault="003F5991" w:rsidP="008C52D4">
      <w:pPr>
        <w:jc w:val="center"/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134"/>
        <w:gridCol w:w="1134"/>
        <w:gridCol w:w="1553"/>
      </w:tblGrid>
      <w:tr w:rsidR="006B7F2D" w:rsidRPr="008C52D4" w14:paraId="39D2F140" w14:textId="77777777" w:rsidTr="003F5991">
        <w:trPr>
          <w:trHeight w:val="92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6F220" w14:textId="6697A3F6" w:rsidR="008C52D4" w:rsidRPr="003F5991" w:rsidRDefault="008C52D4" w:rsidP="003F5991">
            <w:pPr>
              <w:rPr>
                <w:sz w:val="21"/>
                <w:szCs w:val="21"/>
              </w:rPr>
            </w:pPr>
            <w:r w:rsidRPr="003F5991">
              <w:rPr>
                <w:b/>
                <w:bCs/>
                <w:color w:val="000000"/>
                <w:sz w:val="21"/>
                <w:szCs w:val="21"/>
              </w:rPr>
              <w:t>Уровень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39AC6" w14:textId="77777777" w:rsidR="008C52D4" w:rsidRPr="003F5991" w:rsidRDefault="008C52D4" w:rsidP="003F5991">
            <w:pPr>
              <w:rPr>
                <w:sz w:val="21"/>
                <w:szCs w:val="21"/>
              </w:rPr>
            </w:pPr>
            <w:r w:rsidRPr="003F5991">
              <w:rPr>
                <w:b/>
                <w:bCs/>
                <w:color w:val="000000"/>
                <w:sz w:val="21"/>
                <w:szCs w:val="21"/>
              </w:rPr>
              <w:t>Дата начала обучения по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5A660" w14:textId="77777777" w:rsidR="008C52D4" w:rsidRPr="003F5991" w:rsidRDefault="008C52D4" w:rsidP="003F5991">
            <w:pPr>
              <w:rPr>
                <w:sz w:val="21"/>
                <w:szCs w:val="21"/>
              </w:rPr>
            </w:pPr>
            <w:r w:rsidRPr="003F5991">
              <w:rPr>
                <w:b/>
                <w:bCs/>
                <w:color w:val="000000"/>
                <w:sz w:val="21"/>
                <w:szCs w:val="21"/>
              </w:rPr>
              <w:t>Дата окончания обучения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C81E0" w14:textId="77777777" w:rsidR="008C52D4" w:rsidRPr="003F5991" w:rsidRDefault="008C52D4" w:rsidP="003F5991">
            <w:pPr>
              <w:rPr>
                <w:sz w:val="21"/>
                <w:szCs w:val="21"/>
              </w:rPr>
            </w:pPr>
            <w:r w:rsidRPr="003F5991">
              <w:rPr>
                <w:b/>
                <w:bCs/>
                <w:color w:val="000000"/>
                <w:sz w:val="21"/>
                <w:szCs w:val="21"/>
              </w:rPr>
              <w:t>Всего учебных 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F2F6A" w14:textId="77777777" w:rsidR="008C52D4" w:rsidRPr="003F5991" w:rsidRDefault="008C52D4" w:rsidP="003F5991">
            <w:pPr>
              <w:rPr>
                <w:sz w:val="21"/>
                <w:szCs w:val="21"/>
              </w:rPr>
            </w:pPr>
            <w:proofErr w:type="spellStart"/>
            <w:r w:rsidRPr="003F5991">
              <w:rPr>
                <w:b/>
                <w:bCs/>
                <w:color w:val="000000"/>
                <w:sz w:val="21"/>
                <w:szCs w:val="21"/>
              </w:rPr>
              <w:t>Колич</w:t>
            </w:r>
            <w:proofErr w:type="spellEnd"/>
            <w:r w:rsidRPr="003F5991">
              <w:rPr>
                <w:b/>
                <w:bCs/>
                <w:color w:val="000000"/>
                <w:sz w:val="21"/>
                <w:szCs w:val="21"/>
              </w:rPr>
              <w:t>. Учебных часов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AC275" w14:textId="77777777" w:rsidR="008C52D4" w:rsidRPr="003F5991" w:rsidRDefault="008C52D4" w:rsidP="003F5991">
            <w:pPr>
              <w:rPr>
                <w:sz w:val="21"/>
                <w:szCs w:val="21"/>
              </w:rPr>
            </w:pPr>
            <w:r w:rsidRPr="003F5991">
              <w:rPr>
                <w:b/>
                <w:bCs/>
                <w:color w:val="000000"/>
                <w:sz w:val="21"/>
                <w:szCs w:val="21"/>
              </w:rPr>
              <w:t>Режим занятий</w:t>
            </w:r>
          </w:p>
        </w:tc>
      </w:tr>
      <w:tr w:rsidR="006B7F2D" w:rsidRPr="008C52D4" w14:paraId="3C50DE2C" w14:textId="77777777" w:rsidTr="003F5991">
        <w:trPr>
          <w:trHeight w:val="145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FFFB5" w14:textId="77777777" w:rsidR="00A87BB6" w:rsidRPr="003F5991" w:rsidRDefault="00A87BB6" w:rsidP="003F5991">
            <w:pPr>
              <w:pStyle w:val="af0"/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Программа профессионального обучения – программа профессиональной подготовки</w:t>
            </w:r>
          </w:p>
          <w:p w14:paraId="06A17C01" w14:textId="77777777" w:rsidR="00A87BB6" w:rsidRPr="00697494" w:rsidRDefault="00A87BB6" w:rsidP="003F5991">
            <w:pPr>
              <w:pStyle w:val="af0"/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по профессии</w:t>
            </w:r>
          </w:p>
          <w:p w14:paraId="6C7DE98E" w14:textId="5DB91323" w:rsidR="006B7F2D" w:rsidRPr="00697494" w:rsidRDefault="006B7F2D" w:rsidP="003F599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5ED77" w14:textId="77777777" w:rsidR="008C52D4" w:rsidRPr="00697494" w:rsidRDefault="008C52D4" w:rsidP="003F5991">
            <w:pPr>
              <w:rPr>
                <w:sz w:val="22"/>
                <w:szCs w:val="22"/>
              </w:rPr>
            </w:pPr>
            <w:r w:rsidRPr="00697494">
              <w:rPr>
                <w:color w:val="000000"/>
                <w:sz w:val="22"/>
                <w:szCs w:val="22"/>
              </w:rPr>
              <w:t>По мере набора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3B1E5" w14:textId="4A1A4DCF" w:rsidR="008C52D4" w:rsidRPr="00697494" w:rsidRDefault="00F178D0" w:rsidP="003F5991">
            <w:pPr>
              <w:rPr>
                <w:sz w:val="22"/>
                <w:szCs w:val="22"/>
              </w:rPr>
            </w:pPr>
            <w:r w:rsidRPr="00697494">
              <w:rPr>
                <w:sz w:val="22"/>
                <w:szCs w:val="22"/>
              </w:rPr>
              <w:t>По мере прохождения группой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C527D" w14:textId="01D04EDB" w:rsidR="008C52D4" w:rsidRPr="00697494" w:rsidRDefault="00F178D0" w:rsidP="003F5991">
            <w:pPr>
              <w:rPr>
                <w:sz w:val="22"/>
                <w:szCs w:val="22"/>
              </w:rPr>
            </w:pPr>
            <w:r w:rsidRPr="0069749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57D5F" w14:textId="49BE1CC9" w:rsidR="008C52D4" w:rsidRPr="00697494" w:rsidRDefault="008C52D4" w:rsidP="003F5991">
            <w:pPr>
              <w:rPr>
                <w:sz w:val="22"/>
                <w:szCs w:val="22"/>
              </w:rPr>
            </w:pPr>
            <w:r w:rsidRPr="0069749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777EE" w14:textId="0205EB94" w:rsidR="008C52D4" w:rsidRPr="00697494" w:rsidRDefault="008C52D4" w:rsidP="003F5991">
            <w:pPr>
              <w:rPr>
                <w:sz w:val="22"/>
                <w:szCs w:val="22"/>
              </w:rPr>
            </w:pPr>
            <w:r w:rsidRPr="00697494">
              <w:rPr>
                <w:color w:val="000000"/>
                <w:sz w:val="22"/>
                <w:szCs w:val="22"/>
              </w:rPr>
              <w:t xml:space="preserve">До </w:t>
            </w:r>
            <w:r w:rsidR="00F178D0" w:rsidRPr="00697494">
              <w:rPr>
                <w:color w:val="000000"/>
                <w:sz w:val="22"/>
                <w:szCs w:val="22"/>
              </w:rPr>
              <w:t xml:space="preserve">5 </w:t>
            </w:r>
            <w:r w:rsidRPr="00697494">
              <w:rPr>
                <w:color w:val="000000"/>
                <w:sz w:val="22"/>
                <w:szCs w:val="22"/>
              </w:rPr>
              <w:t xml:space="preserve">раз в неделю до </w:t>
            </w:r>
            <w:r w:rsidR="00F178D0" w:rsidRPr="00697494">
              <w:rPr>
                <w:color w:val="000000"/>
                <w:sz w:val="22"/>
                <w:szCs w:val="22"/>
              </w:rPr>
              <w:t>2</w:t>
            </w:r>
            <w:r w:rsidRPr="006974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7494">
              <w:rPr>
                <w:color w:val="000000"/>
                <w:sz w:val="22"/>
                <w:szCs w:val="22"/>
              </w:rPr>
              <w:t>ак</w:t>
            </w:r>
            <w:proofErr w:type="spellEnd"/>
            <w:r w:rsidRPr="00697494">
              <w:rPr>
                <w:color w:val="000000"/>
                <w:sz w:val="22"/>
                <w:szCs w:val="22"/>
              </w:rPr>
              <w:t>. часов в день</w:t>
            </w:r>
          </w:p>
        </w:tc>
      </w:tr>
    </w:tbl>
    <w:p w14:paraId="50DA9D77" w14:textId="77777777" w:rsidR="00F178D0" w:rsidRDefault="00F178D0" w:rsidP="00407356">
      <w:pPr>
        <w:jc w:val="both"/>
        <w:rPr>
          <w:color w:val="000000" w:themeColor="text1"/>
          <w:sz w:val="28"/>
          <w:szCs w:val="28"/>
        </w:rPr>
      </w:pPr>
    </w:p>
    <w:p w14:paraId="718DB69F" w14:textId="77777777" w:rsidR="003F5991" w:rsidRDefault="003F5991" w:rsidP="00407356">
      <w:pPr>
        <w:jc w:val="both"/>
        <w:rPr>
          <w:color w:val="000000" w:themeColor="text1"/>
          <w:sz w:val="28"/>
          <w:szCs w:val="28"/>
        </w:rPr>
      </w:pPr>
    </w:p>
    <w:p w14:paraId="6DBAF5C4" w14:textId="6BD63489" w:rsidR="003F5991" w:rsidRDefault="00F178D0" w:rsidP="003278B7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3F5991">
        <w:rPr>
          <w:color w:val="000000" w:themeColor="text1"/>
          <w:shd w:val="clear" w:color="auto" w:fill="FFFFFF"/>
        </w:rPr>
        <w:t>Цель данной программы — совершенствование и формирование у обучающихся профессиональных компетенций, необходимых для профессиональной деятельности в области настройки пианино и роялей и отвечающих требованиям квалификации «Настройщик пианино и роялей». А также — повышение профессионального уровня специалистов в рамках имеющейся квалификации «Настройщик пианино и роялей».</w:t>
      </w:r>
    </w:p>
    <w:p w14:paraId="34F1E303" w14:textId="77777777" w:rsidR="003F5991" w:rsidRDefault="003F5991" w:rsidP="00F178D0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DA70C3F" w14:textId="5071B321" w:rsidR="00F178D0" w:rsidRPr="00EE1159" w:rsidRDefault="00F178D0" w:rsidP="00F178D0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EE1159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Задачи программы:</w:t>
      </w:r>
    </w:p>
    <w:p w14:paraId="73490BD9" w14:textId="77777777" w:rsidR="009E45BE" w:rsidRPr="00EE1159" w:rsidRDefault="009E45BE" w:rsidP="00F178D0">
      <w:pPr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0161C38" w14:textId="77777777" w:rsidR="009E45BE" w:rsidRPr="003F5991" w:rsidRDefault="009E45BE" w:rsidP="003278B7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3F5991">
        <w:rPr>
          <w:color w:val="000000" w:themeColor="text1"/>
          <w:shd w:val="clear" w:color="auto" w:fill="FFFFFF"/>
        </w:rPr>
        <w:t xml:space="preserve">- Научить </w:t>
      </w:r>
      <w:r w:rsidRPr="003F5991">
        <w:t>обучающихся основам акустики, строения и классификации фортепиано с учетом особенностей конструкции, производителей и различных моделей пианино и роялей;</w:t>
      </w:r>
    </w:p>
    <w:p w14:paraId="5B456A2E" w14:textId="77777777" w:rsidR="009E45BE" w:rsidRPr="003F5991" w:rsidRDefault="009E45BE" w:rsidP="003278B7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3F5991">
        <w:rPr>
          <w:color w:val="000000" w:themeColor="text1"/>
          <w:shd w:val="clear" w:color="auto" w:fill="FFFFFF"/>
        </w:rPr>
        <w:t xml:space="preserve">- сформировать у обучающихся знания об истории </w:t>
      </w:r>
      <w:proofErr w:type="spellStart"/>
      <w:r w:rsidRPr="003F5991">
        <w:rPr>
          <w:color w:val="000000" w:themeColor="text1"/>
          <w:shd w:val="clear" w:color="auto" w:fill="FFFFFF"/>
        </w:rPr>
        <w:t>фортепианостроения</w:t>
      </w:r>
      <w:proofErr w:type="spellEnd"/>
      <w:r w:rsidRPr="003F5991">
        <w:rPr>
          <w:color w:val="000000" w:themeColor="text1"/>
          <w:shd w:val="clear" w:color="auto" w:fill="FFFFFF"/>
        </w:rPr>
        <w:t xml:space="preserve"> и этике профессии настройщика фортепиано;</w:t>
      </w:r>
    </w:p>
    <w:p w14:paraId="11075EC0" w14:textId="77777777" w:rsidR="009E45BE" w:rsidRPr="003F5991" w:rsidRDefault="009E45BE" w:rsidP="003278B7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3F5991">
        <w:rPr>
          <w:color w:val="000000" w:themeColor="text1"/>
          <w:shd w:val="clear" w:color="auto" w:fill="FFFFFF"/>
        </w:rPr>
        <w:t xml:space="preserve">-  </w:t>
      </w:r>
      <w:r w:rsidRPr="003F5991">
        <w:t>сформировать у обучающихся знания о принципах работы акустического блока и механики фортепиано, способах устранения дефектов и проведении технического обслуживания;</w:t>
      </w:r>
    </w:p>
    <w:p w14:paraId="62CA9EC6" w14:textId="77777777" w:rsidR="009E45BE" w:rsidRPr="003F5991" w:rsidRDefault="009E45BE" w:rsidP="003278B7">
      <w:pPr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3F5991">
        <w:rPr>
          <w:color w:val="000000" w:themeColor="text1"/>
          <w:shd w:val="clear" w:color="auto" w:fill="FFFFFF"/>
        </w:rPr>
        <w:t xml:space="preserve">- обучающиеся должны овладеть навыками </w:t>
      </w:r>
      <w:r w:rsidRPr="003F5991">
        <w:t xml:space="preserve">диагностики, настройки, регулировки, мелкого ремонта и </w:t>
      </w:r>
      <w:proofErr w:type="spellStart"/>
      <w:proofErr w:type="gramStart"/>
      <w:r w:rsidRPr="003F5991">
        <w:t>интонировки</w:t>
      </w:r>
      <w:proofErr w:type="spellEnd"/>
      <w:r w:rsidRPr="003F5991">
        <w:t xml:space="preserve">  фортепиано</w:t>
      </w:r>
      <w:proofErr w:type="gramEnd"/>
      <w:r w:rsidRPr="003F5991">
        <w:t xml:space="preserve"> с учетом состояния и конструктивных особенностей инструмента; </w:t>
      </w:r>
    </w:p>
    <w:p w14:paraId="5718E811" w14:textId="77777777" w:rsidR="009E45BE" w:rsidRPr="003F5991" w:rsidRDefault="009E45BE" w:rsidP="003278B7">
      <w:pPr>
        <w:spacing w:line="276" w:lineRule="auto"/>
        <w:ind w:firstLine="709"/>
        <w:jc w:val="both"/>
      </w:pPr>
      <w:r w:rsidRPr="003F5991">
        <w:rPr>
          <w:color w:val="000000" w:themeColor="text1"/>
          <w:shd w:val="clear" w:color="auto" w:fill="FFFFFF"/>
        </w:rPr>
        <w:t xml:space="preserve">- </w:t>
      </w:r>
      <w:r w:rsidRPr="003F5991">
        <w:t>развить у обучающихся профессиональное слуховое восприятие, необходимое для качественной настройки фортепиано (настройка на слух унисонов, октав, зоны темперации);</w:t>
      </w:r>
    </w:p>
    <w:p w14:paraId="718BC683" w14:textId="77777777" w:rsidR="009E45BE" w:rsidRPr="003F5991" w:rsidRDefault="009E45BE" w:rsidP="003278B7">
      <w:pPr>
        <w:spacing w:line="276" w:lineRule="auto"/>
        <w:ind w:firstLine="709"/>
        <w:jc w:val="both"/>
      </w:pPr>
      <w:r w:rsidRPr="003F5991">
        <w:rPr>
          <w:color w:val="000000" w:themeColor="text1"/>
          <w:shd w:val="clear" w:color="auto" w:fill="FFFFFF"/>
        </w:rPr>
        <w:t xml:space="preserve">-  </w:t>
      </w:r>
      <w:r w:rsidRPr="003F5991">
        <w:t>сформировать представление о современных требованиях к качеству настройки и обслуживания фортепиано в разных условиях эксплуатации (учебные заведения, концертные площадки, студии звукозаписи, частные заказы);</w:t>
      </w:r>
    </w:p>
    <w:p w14:paraId="1A4B96D7" w14:textId="77777777" w:rsidR="009E45BE" w:rsidRPr="003F5991" w:rsidRDefault="009E45BE" w:rsidP="003278B7">
      <w:pPr>
        <w:spacing w:line="276" w:lineRule="auto"/>
        <w:ind w:firstLine="709"/>
        <w:jc w:val="both"/>
      </w:pPr>
      <w:r w:rsidRPr="003F5991">
        <w:t>- подготовить обучающихся к прохождению квалификационного экзамена на получение профессии по квалификации «Настройщик пианино и роялей» (4–6 разряд).</w:t>
      </w:r>
    </w:p>
    <w:p w14:paraId="60E66456" w14:textId="77777777" w:rsidR="009E45BE" w:rsidRPr="003F5991" w:rsidRDefault="009E45BE" w:rsidP="003278B7">
      <w:pPr>
        <w:spacing w:line="276" w:lineRule="auto"/>
        <w:ind w:firstLine="709"/>
        <w:jc w:val="both"/>
      </w:pPr>
      <w:r w:rsidRPr="003F5991">
        <w:t>- повысить общий профессиональный уровень и конкурентоспособность специалистов на рынке труда в сфере обслуживания акустических фортепиано;</w:t>
      </w:r>
    </w:p>
    <w:p w14:paraId="01A413DC" w14:textId="77777777" w:rsidR="009E45BE" w:rsidRPr="003F5991" w:rsidRDefault="009E45BE" w:rsidP="003278B7">
      <w:pPr>
        <w:pStyle w:val="a4"/>
        <w:spacing w:line="276" w:lineRule="auto"/>
        <w:ind w:right="141" w:firstLine="709"/>
        <w:jc w:val="both"/>
      </w:pPr>
      <w:r w:rsidRPr="003F5991">
        <w:rPr>
          <w:b/>
          <w:bCs/>
          <w:color w:val="000000" w:themeColor="text1"/>
          <w:shd w:val="clear" w:color="auto" w:fill="FFFFFF"/>
        </w:rPr>
        <w:t xml:space="preserve">-  </w:t>
      </w:r>
      <w:r w:rsidRPr="003F5991">
        <w:rPr>
          <w:color w:val="000000"/>
        </w:rPr>
        <w:t>развить интеллектуальные, коммуникативные и организаторские способности обучающихся;</w:t>
      </w:r>
    </w:p>
    <w:p w14:paraId="0E9A7F85" w14:textId="77777777" w:rsidR="009E45BE" w:rsidRPr="003F5991" w:rsidRDefault="009E45BE" w:rsidP="003278B7">
      <w:pPr>
        <w:spacing w:line="276" w:lineRule="auto"/>
        <w:ind w:right="141" w:firstLine="709"/>
        <w:jc w:val="both"/>
      </w:pPr>
      <w:r w:rsidRPr="003F5991">
        <w:rPr>
          <w:color w:val="000000"/>
        </w:rPr>
        <w:t>- развить творческую активность через индивидуальное раскрытие кулинарных способностей каждого обучающегося;</w:t>
      </w:r>
    </w:p>
    <w:p w14:paraId="175C5EA1" w14:textId="0DF9715E" w:rsidR="00F178D0" w:rsidRPr="003F5991" w:rsidRDefault="009E45BE" w:rsidP="003278B7">
      <w:pPr>
        <w:spacing w:line="276" w:lineRule="auto"/>
        <w:ind w:right="141" w:firstLine="709"/>
        <w:jc w:val="both"/>
      </w:pPr>
      <w:r w:rsidRPr="003F5991">
        <w:rPr>
          <w:color w:val="000000"/>
        </w:rPr>
        <w:t>- развить эстетическое восприятие и творческое воображение.</w:t>
      </w:r>
    </w:p>
    <w:p w14:paraId="0855B55C" w14:textId="77777777" w:rsidR="00F178D0" w:rsidRDefault="00F178D0" w:rsidP="00407356">
      <w:pPr>
        <w:jc w:val="both"/>
        <w:rPr>
          <w:color w:val="000000" w:themeColor="text1"/>
          <w:sz w:val="28"/>
          <w:szCs w:val="28"/>
        </w:rPr>
      </w:pPr>
    </w:p>
    <w:p w14:paraId="7419C291" w14:textId="1B4A1E2D" w:rsidR="00216C0B" w:rsidRDefault="00216C0B" w:rsidP="00407356">
      <w:pPr>
        <w:jc w:val="both"/>
        <w:rPr>
          <w:color w:val="000000" w:themeColor="text1"/>
          <w:sz w:val="28"/>
          <w:szCs w:val="28"/>
        </w:rPr>
      </w:pPr>
    </w:p>
    <w:p w14:paraId="3EBA1FDD" w14:textId="77777777" w:rsidR="006958EC" w:rsidRPr="00EE1159" w:rsidRDefault="006958EC" w:rsidP="00216C0B">
      <w:pPr>
        <w:ind w:left="709"/>
        <w:jc w:val="center"/>
        <w:rPr>
          <w:b/>
          <w:bCs/>
          <w:color w:val="000000"/>
        </w:rPr>
      </w:pPr>
    </w:p>
    <w:p w14:paraId="605B0A27" w14:textId="131F9C41" w:rsidR="00216C0B" w:rsidRPr="00EE1159" w:rsidRDefault="00216C0B" w:rsidP="00216C0B">
      <w:pPr>
        <w:ind w:left="709"/>
        <w:jc w:val="center"/>
      </w:pPr>
      <w:r w:rsidRPr="00EE1159">
        <w:rPr>
          <w:b/>
          <w:bCs/>
          <w:color w:val="000000"/>
        </w:rPr>
        <w:t>Календарно-тематический план</w:t>
      </w:r>
    </w:p>
    <w:p w14:paraId="1FA16A1D" w14:textId="77777777" w:rsidR="00216C0B" w:rsidRPr="00EE1159" w:rsidRDefault="00216C0B" w:rsidP="00216C0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2371"/>
        <w:gridCol w:w="2169"/>
        <w:gridCol w:w="996"/>
        <w:gridCol w:w="2036"/>
        <w:gridCol w:w="1210"/>
      </w:tblGrid>
      <w:tr w:rsidR="003B6A76" w:rsidRPr="00EE1159" w14:paraId="0D28F3E4" w14:textId="77777777" w:rsidTr="003B6A76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09C40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№ </w:t>
            </w:r>
          </w:p>
          <w:p w14:paraId="11270231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BDB75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Название раздела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EE030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Содержание 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B4C42" w14:textId="77777777" w:rsidR="00216C0B" w:rsidRPr="003F5991" w:rsidRDefault="00216C0B" w:rsidP="00216C0B">
            <w:pPr>
              <w:jc w:val="center"/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Кол-во занятий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94A01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Неделя обучения</w:t>
            </w:r>
          </w:p>
        </w:tc>
      </w:tr>
      <w:tr w:rsidR="003B6A76" w:rsidRPr="00EE1159" w14:paraId="61BB0252" w14:textId="77777777" w:rsidTr="003B6A76">
        <w:trPr>
          <w:trHeight w:val="3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180A" w14:textId="77777777" w:rsidR="00216C0B" w:rsidRPr="003F5991" w:rsidRDefault="00216C0B" w:rsidP="00216C0B">
            <w:pPr>
              <w:rPr>
                <w:sz w:val="22"/>
                <w:szCs w:val="22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429E6" w14:textId="77777777" w:rsidR="00216C0B" w:rsidRPr="003F5991" w:rsidRDefault="00216C0B" w:rsidP="00216C0B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368A" w14:textId="77777777" w:rsidR="00216C0B" w:rsidRPr="003F5991" w:rsidRDefault="00216C0B" w:rsidP="00216C0B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1521B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7A6F5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Практика</w:t>
            </w:r>
          </w:p>
          <w:p w14:paraId="1C0CD3FB" w14:textId="5C2713AF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и самостоятельная работа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08E5" w14:textId="77777777" w:rsidR="00216C0B" w:rsidRPr="003F5991" w:rsidRDefault="00216C0B" w:rsidP="00216C0B">
            <w:pPr>
              <w:rPr>
                <w:sz w:val="22"/>
                <w:szCs w:val="22"/>
              </w:rPr>
            </w:pPr>
          </w:p>
        </w:tc>
      </w:tr>
      <w:tr w:rsidR="003B6A76" w:rsidRPr="00EE1159" w14:paraId="203D26E9" w14:textId="77777777" w:rsidTr="003B6A76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4E86B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E003F" w14:textId="77777777" w:rsidR="00216C0B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 xml:space="preserve">История </w:t>
            </w:r>
            <w:proofErr w:type="spellStart"/>
            <w:r w:rsidRPr="003F5991">
              <w:rPr>
                <w:sz w:val="22"/>
                <w:szCs w:val="22"/>
              </w:rPr>
              <w:t>фортепианостроения</w:t>
            </w:r>
            <w:proofErr w:type="spellEnd"/>
            <w:r w:rsidRPr="003F5991">
              <w:rPr>
                <w:sz w:val="22"/>
                <w:szCs w:val="22"/>
              </w:rPr>
              <w:t>, классификация и конструкция фортепиано</w:t>
            </w:r>
          </w:p>
          <w:p w14:paraId="7A652889" w14:textId="0780365F" w:rsidR="003B6A76" w:rsidRPr="003F5991" w:rsidRDefault="003B6A76" w:rsidP="00216C0B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8CD52" w14:textId="77777777" w:rsidR="00216C0B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 xml:space="preserve">Возникновение и развитие клавишных инструментов, классификация фортепиано, основные конструктивные элементы; </w:t>
            </w:r>
          </w:p>
          <w:p w14:paraId="0D9B7505" w14:textId="7DFA0AEB" w:rsidR="003B6A76" w:rsidRPr="003F5991" w:rsidRDefault="003B6A76" w:rsidP="00216C0B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50B26" w14:textId="6C060296" w:rsidR="00216C0B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96B7A" w14:textId="3D9E2961" w:rsidR="00216C0B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CCE36B" w14:textId="3AA985B9" w:rsidR="00216C0B" w:rsidRPr="003F5991" w:rsidRDefault="000B152D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</w:t>
            </w:r>
          </w:p>
        </w:tc>
      </w:tr>
      <w:tr w:rsidR="003B6A76" w:rsidRPr="00EE1159" w14:paraId="2323B979" w14:textId="77777777" w:rsidTr="003B6A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A8478" w14:textId="6DED10C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color w:val="000000"/>
                <w:sz w:val="22"/>
                <w:szCs w:val="22"/>
              </w:rPr>
              <w:lastRenderedPageBreak/>
              <w:t>2</w:t>
            </w:r>
            <w:r w:rsidR="000B152D" w:rsidRPr="003F59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B7077" w14:textId="77777777" w:rsidR="00216C0B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Акустика и физика звука</w:t>
            </w:r>
          </w:p>
          <w:p w14:paraId="5F88E8E7" w14:textId="0489C2D5" w:rsidR="003B6A76" w:rsidRPr="003F5991" w:rsidRDefault="003B6A76" w:rsidP="00216C0B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BC2AE" w14:textId="38BCF124" w:rsidR="00216C0B" w:rsidRPr="003F5991" w:rsidRDefault="003B6A76" w:rsidP="00216C0B">
            <w:pPr>
              <w:spacing w:after="160"/>
              <w:jc w:val="both"/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 xml:space="preserve">Основы акустики, частотные характеристики, обертоновая структура, биения; влияние материалов на тембр, цепочка </w:t>
            </w:r>
            <w:proofErr w:type="spellStart"/>
            <w:r w:rsidRPr="003F5991">
              <w:rPr>
                <w:sz w:val="22"/>
                <w:szCs w:val="22"/>
              </w:rPr>
              <w:t>темброобразования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48621B" w14:textId="2AA44FFA" w:rsidR="00216C0B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E877EE" w14:textId="2E601F0B" w:rsidR="00216C0B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DC24C" w14:textId="148D011C" w:rsidR="00216C0B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</w:t>
            </w:r>
          </w:p>
        </w:tc>
      </w:tr>
      <w:tr w:rsidR="003B6A76" w:rsidRPr="00EE1159" w14:paraId="68556D95" w14:textId="77777777" w:rsidTr="003B6A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E2FE9" w14:textId="14C8521A" w:rsidR="007332EE" w:rsidRPr="003F5991" w:rsidRDefault="007332EE" w:rsidP="00216C0B">
            <w:pPr>
              <w:rPr>
                <w:color w:val="000000"/>
                <w:sz w:val="22"/>
                <w:szCs w:val="22"/>
              </w:rPr>
            </w:pPr>
            <w:r w:rsidRPr="003F599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0F514" w14:textId="52449A01" w:rsidR="007332EE" w:rsidRPr="003F5991" w:rsidRDefault="007332EE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Настройка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6EEC9" w14:textId="24DA6AF4" w:rsidR="007332EE" w:rsidRPr="003F5991" w:rsidRDefault="003B6A76" w:rsidP="00216C0B">
            <w:pPr>
              <w:spacing w:after="160"/>
              <w:jc w:val="both"/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Принципы настройки; строи, темперация, схемы темперации; работа с настроечным ключом и постановка руки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36BCA" w14:textId="52518B5E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AE4E6" w14:textId="1D5C6CE4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C0E17" w14:textId="7DCA3533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</w:t>
            </w:r>
          </w:p>
        </w:tc>
      </w:tr>
      <w:tr w:rsidR="003B6A76" w:rsidRPr="00EE1159" w14:paraId="4DE867BB" w14:textId="77777777" w:rsidTr="003B6A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75F3F" w14:textId="13FE433E" w:rsidR="007332EE" w:rsidRPr="003F5991" w:rsidRDefault="007332EE" w:rsidP="00216C0B">
            <w:pPr>
              <w:rPr>
                <w:color w:val="000000"/>
                <w:sz w:val="22"/>
                <w:szCs w:val="22"/>
              </w:rPr>
            </w:pPr>
            <w:r w:rsidRPr="003F5991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DC33D" w14:textId="3FBB3FB4" w:rsidR="007332EE" w:rsidRPr="003F5991" w:rsidRDefault="007332EE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Регулировка и ремонт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7BC59" w14:textId="5DBB1B0B" w:rsidR="007332EE" w:rsidRPr="003F5991" w:rsidRDefault="003B6A76" w:rsidP="00216C0B">
            <w:pPr>
              <w:spacing w:after="160"/>
              <w:jc w:val="both"/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Конструкция механики; основные регулировочные параметры, устранение люфтов, замена деталей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17D39" w14:textId="04BD5A55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DCADA" w14:textId="6F3F2D84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BCA30" w14:textId="65C21B75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</w:tr>
      <w:tr w:rsidR="003B6A76" w:rsidRPr="00EE1159" w14:paraId="2A9E383F" w14:textId="77777777" w:rsidTr="003B6A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210EC" w14:textId="692C235F" w:rsidR="007332EE" w:rsidRPr="003F5991" w:rsidRDefault="007332EE" w:rsidP="00216C0B">
            <w:pPr>
              <w:rPr>
                <w:color w:val="000000"/>
                <w:sz w:val="22"/>
                <w:szCs w:val="22"/>
              </w:rPr>
            </w:pPr>
            <w:r w:rsidRPr="003F5991"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3FF90A" w14:textId="77A4D793" w:rsidR="007332EE" w:rsidRPr="003F5991" w:rsidRDefault="007332EE" w:rsidP="00216C0B">
            <w:pPr>
              <w:rPr>
                <w:sz w:val="22"/>
                <w:szCs w:val="22"/>
              </w:rPr>
            </w:pPr>
            <w:proofErr w:type="spellStart"/>
            <w:r w:rsidRPr="003F5991">
              <w:rPr>
                <w:sz w:val="22"/>
                <w:szCs w:val="22"/>
              </w:rPr>
              <w:t>Интонировка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1BD2A" w14:textId="519968A9" w:rsidR="003B6A76" w:rsidRPr="003F5991" w:rsidRDefault="003B6A76" w:rsidP="00216C0B">
            <w:pPr>
              <w:spacing w:after="160"/>
              <w:jc w:val="both"/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 xml:space="preserve">Основы </w:t>
            </w:r>
            <w:proofErr w:type="spellStart"/>
            <w:r w:rsidRPr="003F5991">
              <w:rPr>
                <w:sz w:val="22"/>
                <w:szCs w:val="22"/>
              </w:rPr>
              <w:t>тембральной</w:t>
            </w:r>
            <w:proofErr w:type="spellEnd"/>
            <w:r w:rsidRPr="003F5991">
              <w:rPr>
                <w:sz w:val="22"/>
                <w:szCs w:val="22"/>
              </w:rPr>
              <w:t xml:space="preserve"> настройки; технология работы иглами, пропитками; особенности молоточков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2C781" w14:textId="0551099E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C7222" w14:textId="10EAAD4C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36D20" w14:textId="7A7C7D0C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</w:tr>
      <w:tr w:rsidR="003B6A76" w:rsidRPr="00EE1159" w14:paraId="170928C6" w14:textId="77777777" w:rsidTr="003B6A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9CF58D" w14:textId="7AD2F637" w:rsidR="007332EE" w:rsidRPr="003F5991" w:rsidRDefault="003B6A76" w:rsidP="00216C0B">
            <w:pPr>
              <w:rPr>
                <w:color w:val="000000"/>
                <w:sz w:val="22"/>
                <w:szCs w:val="22"/>
              </w:rPr>
            </w:pPr>
            <w:r w:rsidRPr="003F599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038E49" w14:textId="77777777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Диагностика фортепиано: назначение и этапы</w:t>
            </w:r>
          </w:p>
          <w:p w14:paraId="7A84F40B" w14:textId="3CD0BB8B" w:rsidR="003B6A76" w:rsidRPr="003F5991" w:rsidRDefault="003B6A76" w:rsidP="00216C0B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33152" w14:textId="65958589" w:rsidR="007332EE" w:rsidRPr="003F5991" w:rsidRDefault="003B6A76" w:rsidP="00216C0B">
            <w:pPr>
              <w:spacing w:after="160"/>
              <w:jc w:val="both"/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Этапы диагностики, выявление механических, конструктивных и акустических дефектов; подготовка диагностического заключения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80335" w14:textId="327FB957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00216" w14:textId="2EDF2980" w:rsidR="007332EE" w:rsidRPr="003F5991" w:rsidRDefault="003B6A76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CED51" w14:textId="552F5CC8" w:rsidR="007332EE" w:rsidRPr="003F5991" w:rsidRDefault="00790D35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2</w:t>
            </w:r>
          </w:p>
        </w:tc>
      </w:tr>
      <w:tr w:rsidR="003B6A76" w:rsidRPr="00216C0B" w14:paraId="5C83A300" w14:textId="77777777" w:rsidTr="003B6A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958D0" w14:textId="77777777" w:rsidR="00216C0B" w:rsidRPr="003F5991" w:rsidRDefault="00216C0B" w:rsidP="00216C0B">
            <w:pPr>
              <w:rPr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0F816" w14:textId="77777777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b/>
                <w:bCs/>
                <w:color w:val="000000"/>
                <w:sz w:val="22"/>
                <w:szCs w:val="22"/>
              </w:rPr>
              <w:t>Итого часов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BA1346" w14:textId="3172CE8B" w:rsidR="00216C0B" w:rsidRPr="003F5991" w:rsidRDefault="00216C0B" w:rsidP="00216C0B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22F82" w14:textId="3A75762C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656837" w14:textId="78F1BA89" w:rsidR="00216C0B" w:rsidRPr="003F5991" w:rsidRDefault="00216C0B" w:rsidP="00216C0B">
            <w:pPr>
              <w:rPr>
                <w:sz w:val="22"/>
                <w:szCs w:val="22"/>
              </w:rPr>
            </w:pPr>
            <w:r w:rsidRPr="003F5991">
              <w:rPr>
                <w:sz w:val="22"/>
                <w:szCs w:val="22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BE597" w14:textId="77777777" w:rsidR="00216C0B" w:rsidRPr="003F5991" w:rsidRDefault="00216C0B" w:rsidP="00216C0B">
            <w:pPr>
              <w:rPr>
                <w:sz w:val="22"/>
                <w:szCs w:val="22"/>
              </w:rPr>
            </w:pPr>
          </w:p>
        </w:tc>
      </w:tr>
    </w:tbl>
    <w:p w14:paraId="79929C92" w14:textId="77777777" w:rsidR="003278B7" w:rsidRDefault="003278B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74D99C5A" w14:textId="77777777" w:rsidR="003278B7" w:rsidRDefault="003278B7" w:rsidP="003278B7">
      <w:pPr>
        <w:spacing w:line="276" w:lineRule="auto"/>
        <w:rPr>
          <w:b/>
          <w:sz w:val="28"/>
          <w:szCs w:val="28"/>
          <w:lang w:val="en-US"/>
        </w:rPr>
      </w:pPr>
    </w:p>
    <w:p w14:paraId="494BFEE3" w14:textId="77777777" w:rsidR="00E20C37" w:rsidRDefault="00E20C3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1C15158D" w14:textId="77777777" w:rsidR="00E20C37" w:rsidRDefault="00E20C3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441D8405" w14:textId="77777777" w:rsidR="00E20C37" w:rsidRDefault="00E20C3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3317529B" w14:textId="77777777" w:rsidR="00E20C37" w:rsidRDefault="00E20C3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512815B5" w14:textId="77777777" w:rsidR="00E20C37" w:rsidRDefault="00E20C3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61061CFF" w14:textId="77777777" w:rsidR="00E20C37" w:rsidRDefault="00E20C3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25AC242F" w14:textId="77777777" w:rsidR="00E20C37" w:rsidRDefault="00E20C3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69071CD2" w14:textId="77777777" w:rsidR="00E20C37" w:rsidRDefault="00E20C37" w:rsidP="003278B7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14:paraId="01ECC295" w14:textId="57F4E522" w:rsidR="00F723A0" w:rsidRPr="00A234C6" w:rsidRDefault="00F723A0" w:rsidP="003278B7">
      <w:pPr>
        <w:spacing w:line="276" w:lineRule="auto"/>
        <w:jc w:val="center"/>
        <w:rPr>
          <w:b/>
          <w:sz w:val="28"/>
          <w:szCs w:val="28"/>
        </w:rPr>
      </w:pPr>
      <w:r w:rsidRPr="00A234C6">
        <w:rPr>
          <w:b/>
          <w:sz w:val="28"/>
          <w:szCs w:val="28"/>
          <w:lang w:val="en-US"/>
        </w:rPr>
        <w:lastRenderedPageBreak/>
        <w:t>III</w:t>
      </w:r>
      <w:r w:rsidRPr="00A234C6">
        <w:rPr>
          <w:b/>
          <w:sz w:val="28"/>
          <w:szCs w:val="28"/>
        </w:rPr>
        <w:t>.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УЧЕБНО-МЕТОДИЧЕСКИЕ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МАТЕРИАЛЫ</w:t>
      </w:r>
    </w:p>
    <w:p w14:paraId="35DDAACB" w14:textId="77777777" w:rsidR="00F723A0" w:rsidRPr="00F723A0" w:rsidRDefault="00F723A0" w:rsidP="003278B7">
      <w:pPr>
        <w:spacing w:line="276" w:lineRule="auto"/>
        <w:rPr>
          <w:b/>
          <w:bCs/>
          <w:color w:val="000000" w:themeColor="text1"/>
          <w:sz w:val="28"/>
          <w:szCs w:val="28"/>
        </w:rPr>
      </w:pPr>
    </w:p>
    <w:p w14:paraId="13EE0B2F" w14:textId="2624D3D6" w:rsidR="00F723A0" w:rsidRDefault="00AE2323" w:rsidP="003278B7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EE1159">
        <w:rPr>
          <w:b/>
          <w:sz w:val="28"/>
          <w:szCs w:val="28"/>
        </w:rPr>
        <w:t xml:space="preserve">3. 1.  </w:t>
      </w:r>
      <w:r w:rsidR="008C52D4" w:rsidRPr="00EE1159">
        <w:rPr>
          <w:b/>
          <w:sz w:val="28"/>
          <w:szCs w:val="28"/>
        </w:rPr>
        <w:t>Методическая литература</w:t>
      </w:r>
    </w:p>
    <w:p w14:paraId="6F12D193" w14:textId="77777777" w:rsidR="006754DD" w:rsidRPr="00824B36" w:rsidRDefault="006754DD" w:rsidP="003278B7">
      <w:pPr>
        <w:spacing w:line="276" w:lineRule="auto"/>
        <w:contextualSpacing/>
        <w:rPr>
          <w:b/>
          <w:sz w:val="28"/>
          <w:szCs w:val="28"/>
        </w:rPr>
      </w:pPr>
    </w:p>
    <w:p w14:paraId="2E2FD0F5" w14:textId="05B43913" w:rsidR="00F723A0" w:rsidRPr="003F5991" w:rsidRDefault="00F723A0" w:rsidP="00E20C37">
      <w:pPr>
        <w:pStyle w:val="a5"/>
        <w:numPr>
          <w:ilvl w:val="0"/>
          <w:numId w:val="2"/>
        </w:numPr>
        <w:ind w:left="0" w:firstLine="709"/>
        <w:jc w:val="both"/>
        <w:rPr>
          <w:bCs/>
          <w:iCs/>
        </w:rPr>
      </w:pPr>
      <w:proofErr w:type="spellStart"/>
      <w:r w:rsidRPr="003F5991">
        <w:t>Аллон</w:t>
      </w:r>
      <w:proofErr w:type="spellEnd"/>
      <w:r w:rsidRPr="003F5991">
        <w:t>,</w:t>
      </w:r>
      <w:r w:rsidR="00192ED8" w:rsidRPr="003F5991">
        <w:t xml:space="preserve"> </w:t>
      </w:r>
      <w:r w:rsidRPr="003F5991">
        <w:t>С.</w:t>
      </w:r>
      <w:r w:rsidR="00192ED8" w:rsidRPr="003F5991">
        <w:t xml:space="preserve"> </w:t>
      </w:r>
      <w:r w:rsidRPr="003F5991">
        <w:t>М.,</w:t>
      </w:r>
      <w:r w:rsidR="00192ED8" w:rsidRPr="003F5991">
        <w:t xml:space="preserve"> </w:t>
      </w:r>
      <w:r w:rsidRPr="003F5991">
        <w:t>Фадеев,</w:t>
      </w:r>
      <w:r w:rsidR="00192ED8" w:rsidRPr="003F5991">
        <w:t xml:space="preserve"> </w:t>
      </w:r>
      <w:r w:rsidRPr="003F5991">
        <w:t>И.</w:t>
      </w:r>
      <w:r w:rsidR="00192ED8" w:rsidRPr="003F5991">
        <w:t xml:space="preserve"> </w:t>
      </w:r>
      <w:r w:rsidRPr="003F5991">
        <w:t>Г.</w:t>
      </w:r>
      <w:r w:rsidR="00192ED8" w:rsidRPr="003F5991">
        <w:t xml:space="preserve"> </w:t>
      </w:r>
      <w:r w:rsidRPr="003F5991">
        <w:t>Ремонт</w:t>
      </w:r>
      <w:r w:rsidR="00192ED8" w:rsidRPr="003F5991">
        <w:t xml:space="preserve"> </w:t>
      </w:r>
      <w:r w:rsidRPr="003F5991">
        <w:t>роялей</w:t>
      </w:r>
      <w:r w:rsidR="00192ED8" w:rsidRPr="003F5991">
        <w:t xml:space="preserve"> </w:t>
      </w:r>
      <w:r w:rsidRPr="003F5991">
        <w:t>и</w:t>
      </w:r>
      <w:r w:rsidR="00192ED8" w:rsidRPr="003F5991">
        <w:t xml:space="preserve"> </w:t>
      </w:r>
      <w:r w:rsidRPr="003F5991">
        <w:t>пианино:</w:t>
      </w:r>
      <w:r w:rsidR="00192ED8" w:rsidRPr="003F5991">
        <w:t xml:space="preserve"> </w:t>
      </w:r>
      <w:r w:rsidRPr="003F5991">
        <w:t>учебник</w:t>
      </w:r>
      <w:r w:rsidR="00192ED8" w:rsidRPr="003F5991">
        <w:t xml:space="preserve"> </w:t>
      </w:r>
      <w:r w:rsidRPr="003F5991">
        <w:t>для</w:t>
      </w:r>
      <w:r w:rsidR="00192ED8" w:rsidRPr="003F5991">
        <w:t xml:space="preserve"> </w:t>
      </w:r>
      <w:r w:rsidRPr="003F5991">
        <w:t>рабочих</w:t>
      </w:r>
      <w:r w:rsidR="00192ED8" w:rsidRPr="003F5991">
        <w:t xml:space="preserve"> </w:t>
      </w:r>
      <w:r w:rsidRPr="003F5991">
        <w:t>массовых</w:t>
      </w:r>
      <w:r w:rsidR="00192ED8" w:rsidRPr="003F5991">
        <w:t xml:space="preserve"> </w:t>
      </w:r>
      <w:r w:rsidRPr="003F5991">
        <w:t>профессий</w:t>
      </w:r>
      <w:r w:rsidR="00192ED8" w:rsidRPr="003F5991">
        <w:t xml:space="preserve"> </w:t>
      </w:r>
      <w:r w:rsidRPr="003F5991">
        <w:t>/</w:t>
      </w:r>
      <w:r w:rsidR="00192ED8" w:rsidRPr="003F5991">
        <w:t xml:space="preserve"> </w:t>
      </w:r>
      <w:r w:rsidRPr="003F5991">
        <w:t>С.М.</w:t>
      </w:r>
      <w:r w:rsidR="00192ED8" w:rsidRPr="003F5991">
        <w:t xml:space="preserve"> </w:t>
      </w:r>
      <w:proofErr w:type="spellStart"/>
      <w:proofErr w:type="gramStart"/>
      <w:r w:rsidRPr="003F5991">
        <w:t>Аллон</w:t>
      </w:r>
      <w:proofErr w:type="spellEnd"/>
      <w:r w:rsidR="00192ED8" w:rsidRPr="003F5991">
        <w:t xml:space="preserve"> </w:t>
      </w:r>
      <w:r w:rsidRPr="003F5991">
        <w:t>;</w:t>
      </w:r>
      <w:proofErr w:type="gramEnd"/>
      <w:r w:rsidR="00192ED8" w:rsidRPr="003F5991">
        <w:t xml:space="preserve"> </w:t>
      </w:r>
      <w:r w:rsidRPr="003F5991">
        <w:t>И.Г.</w:t>
      </w:r>
      <w:r w:rsidR="00192ED8" w:rsidRPr="003F5991">
        <w:t xml:space="preserve"> </w:t>
      </w:r>
      <w:r w:rsidRPr="003F5991">
        <w:t>Фадеев.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r w:rsidRPr="003F5991">
        <w:t>Москва:</w:t>
      </w:r>
      <w:r w:rsidR="00192ED8" w:rsidRPr="003F5991">
        <w:t xml:space="preserve"> </w:t>
      </w:r>
      <w:r w:rsidRPr="003F5991">
        <w:t>Легкая</w:t>
      </w:r>
      <w:r w:rsidR="00192ED8" w:rsidRPr="003F5991">
        <w:t xml:space="preserve"> </w:t>
      </w:r>
      <w:r w:rsidRPr="003F5991">
        <w:t>индустрия,</w:t>
      </w:r>
      <w:r w:rsidR="00192ED8" w:rsidRPr="003F5991">
        <w:t xml:space="preserve"> </w:t>
      </w:r>
      <w:r w:rsidRPr="003F5991">
        <w:t>1973.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r w:rsidRPr="003F5991">
        <w:t>304</w:t>
      </w:r>
      <w:r w:rsidR="00192ED8" w:rsidRPr="003F5991">
        <w:t xml:space="preserve"> </w:t>
      </w:r>
      <w:r w:rsidRPr="003F5991">
        <w:t>с.</w:t>
      </w:r>
    </w:p>
    <w:p w14:paraId="7B701A65" w14:textId="63A93D0A" w:rsidR="00F723A0" w:rsidRPr="003F5991" w:rsidRDefault="00F723A0" w:rsidP="00E20C37">
      <w:pPr>
        <w:pStyle w:val="a5"/>
        <w:numPr>
          <w:ilvl w:val="0"/>
          <w:numId w:val="2"/>
        </w:numPr>
        <w:ind w:left="0" w:firstLine="709"/>
        <w:jc w:val="both"/>
        <w:rPr>
          <w:bCs/>
          <w:iCs/>
        </w:rPr>
      </w:pPr>
      <w:proofErr w:type="spellStart"/>
      <w:r w:rsidRPr="003F5991">
        <w:t>Богино</w:t>
      </w:r>
      <w:proofErr w:type="spellEnd"/>
      <w:r w:rsidRPr="003F5991">
        <w:t>,</w:t>
      </w:r>
      <w:r w:rsidR="00192ED8" w:rsidRPr="003F5991">
        <w:t xml:space="preserve"> </w:t>
      </w:r>
      <w:r w:rsidRPr="003F5991">
        <w:t>Г,</w:t>
      </w:r>
      <w:r w:rsidR="00192ED8" w:rsidRPr="003F5991">
        <w:t xml:space="preserve"> </w:t>
      </w:r>
      <w:r w:rsidRPr="003F5991">
        <w:t>К.</w:t>
      </w:r>
      <w:r w:rsidR="00192ED8" w:rsidRPr="003F5991">
        <w:t xml:space="preserve"> </w:t>
      </w:r>
      <w:r w:rsidRPr="003F5991">
        <w:t>Современная</w:t>
      </w:r>
      <w:r w:rsidR="00192ED8" w:rsidRPr="003F5991">
        <w:t xml:space="preserve"> </w:t>
      </w:r>
      <w:r w:rsidRPr="003F5991">
        <w:t>настройка</w:t>
      </w:r>
      <w:r w:rsidR="00192ED8" w:rsidRPr="003F5991">
        <w:t xml:space="preserve"> </w:t>
      </w:r>
      <w:r w:rsidRPr="003F5991">
        <w:t>фортепиано</w:t>
      </w:r>
      <w:r w:rsidR="00192ED8" w:rsidRPr="003F5991">
        <w:t xml:space="preserve"> </w:t>
      </w:r>
      <w:r w:rsidRPr="003F5991">
        <w:t>//</w:t>
      </w:r>
      <w:r w:rsidR="00192ED8" w:rsidRPr="003F5991">
        <w:t xml:space="preserve"> </w:t>
      </w:r>
      <w:r w:rsidRPr="003F5991">
        <w:t>Музыкальное</w:t>
      </w:r>
      <w:r w:rsidR="00192ED8" w:rsidRPr="003F5991">
        <w:t xml:space="preserve"> </w:t>
      </w:r>
      <w:r w:rsidRPr="003F5991">
        <w:t>искусство</w:t>
      </w:r>
      <w:r w:rsidR="00192ED8" w:rsidRPr="003F5991">
        <w:t xml:space="preserve"> </w:t>
      </w:r>
      <w:r w:rsidRPr="003F5991">
        <w:t>и</w:t>
      </w:r>
      <w:r w:rsidR="00192ED8" w:rsidRPr="003F5991">
        <w:t xml:space="preserve"> </w:t>
      </w:r>
      <w:r w:rsidRPr="003F5991">
        <w:t>наука.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r w:rsidRPr="003F5991">
        <w:t>Москва:</w:t>
      </w:r>
      <w:r w:rsidR="00192ED8" w:rsidRPr="003F5991">
        <w:t xml:space="preserve"> </w:t>
      </w:r>
      <w:r w:rsidRPr="003F5991">
        <w:t>Музыка,</w:t>
      </w:r>
      <w:r w:rsidR="00192ED8" w:rsidRPr="003F5991">
        <w:t xml:space="preserve"> </w:t>
      </w:r>
      <w:r w:rsidRPr="003F5991">
        <w:t>1970.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r w:rsidRPr="003F5991">
        <w:t>218</w:t>
      </w:r>
      <w:r w:rsidR="00192ED8" w:rsidRPr="003F5991">
        <w:t xml:space="preserve"> </w:t>
      </w:r>
      <w:r w:rsidRPr="003F5991">
        <w:t>с.</w:t>
      </w:r>
      <w:r w:rsidR="00192ED8" w:rsidRPr="003F5991">
        <w:t xml:space="preserve"> </w:t>
      </w:r>
    </w:p>
    <w:p w14:paraId="16B19B44" w14:textId="7D6885CE" w:rsidR="00F723A0" w:rsidRPr="003F5991" w:rsidRDefault="00F723A0" w:rsidP="00E20C37">
      <w:pPr>
        <w:pStyle w:val="a5"/>
        <w:numPr>
          <w:ilvl w:val="0"/>
          <w:numId w:val="2"/>
        </w:numPr>
        <w:ind w:left="0" w:firstLine="709"/>
        <w:jc w:val="both"/>
        <w:rPr>
          <w:rFonts w:eastAsia="Calibri"/>
        </w:rPr>
      </w:pPr>
      <w:r w:rsidRPr="003F5991">
        <w:rPr>
          <w:rFonts w:eastAsia="Calibri"/>
        </w:rPr>
        <w:t>Герцог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Г.К.,</w:t>
      </w:r>
      <w:r w:rsidR="00192ED8" w:rsidRPr="003F5991">
        <w:rPr>
          <w:rFonts w:eastAsia="Calibri"/>
        </w:rPr>
        <w:t xml:space="preserve"> </w:t>
      </w:r>
      <w:proofErr w:type="spellStart"/>
      <w:r w:rsidRPr="003F5991">
        <w:rPr>
          <w:rFonts w:eastAsia="Calibri"/>
        </w:rPr>
        <w:t>Шиммель</w:t>
      </w:r>
      <w:proofErr w:type="spellEnd"/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Н.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Номенклатура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фортепиано.</w:t>
      </w:r>
      <w:r w:rsidR="00192ED8" w:rsidRPr="003F5991">
        <w:rPr>
          <w:rFonts w:eastAsia="Calibri"/>
        </w:rPr>
        <w:t xml:space="preserve"> </w:t>
      </w:r>
      <w:r w:rsidRPr="003F5991">
        <w:t>—</w:t>
      </w:r>
      <w:r w:rsidR="00192ED8" w:rsidRPr="003F5991">
        <w:rPr>
          <w:rFonts w:eastAsia="Calibri"/>
          <w:shd w:val="clear" w:color="auto" w:fill="FFFFFF"/>
        </w:rPr>
        <w:t xml:space="preserve"> </w:t>
      </w:r>
      <w:proofErr w:type="gramStart"/>
      <w:r w:rsidRPr="003F5991">
        <w:rPr>
          <w:rFonts w:eastAsia="Calibri"/>
        </w:rPr>
        <w:t>Москва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:</w:t>
      </w:r>
      <w:proofErr w:type="gramEnd"/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Композитор,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1994.</w:t>
      </w:r>
      <w:r w:rsidR="00192ED8" w:rsidRPr="003F5991">
        <w:rPr>
          <w:rFonts w:eastAsia="Calibri"/>
        </w:rPr>
        <w:t xml:space="preserve"> </w:t>
      </w:r>
      <w:r w:rsidRPr="003F5991">
        <w:t>—</w:t>
      </w:r>
      <w:r w:rsidR="00192ED8" w:rsidRPr="003F5991">
        <w:t xml:space="preserve"> </w:t>
      </w:r>
      <w:r w:rsidRPr="003F5991">
        <w:t>112</w:t>
      </w:r>
      <w:r w:rsidR="00192ED8" w:rsidRPr="003F5991">
        <w:t xml:space="preserve"> </w:t>
      </w:r>
      <w:r w:rsidRPr="003F5991">
        <w:t>с.</w:t>
      </w:r>
    </w:p>
    <w:p w14:paraId="369E3BDF" w14:textId="7B75F422" w:rsidR="00F723A0" w:rsidRPr="003F5991" w:rsidRDefault="00F723A0" w:rsidP="00E20C37">
      <w:pPr>
        <w:pStyle w:val="a5"/>
        <w:numPr>
          <w:ilvl w:val="0"/>
          <w:numId w:val="2"/>
        </w:numPr>
        <w:ind w:left="0" w:firstLine="709"/>
        <w:contextualSpacing w:val="0"/>
        <w:jc w:val="both"/>
        <w:rPr>
          <w:bCs/>
          <w:iCs/>
        </w:rPr>
      </w:pPr>
      <w:r w:rsidRPr="003F5991">
        <w:rPr>
          <w:bCs/>
          <w:iCs/>
        </w:rPr>
        <w:t>Зимин,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П.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Н.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Фортепиано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в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его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прошлом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и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настоящем.</w:t>
      </w:r>
      <w:r w:rsidR="00192ED8" w:rsidRPr="003F5991">
        <w:rPr>
          <w:bCs/>
          <w:iCs/>
        </w:rPr>
        <w:t xml:space="preserve"> </w:t>
      </w:r>
      <w:r w:rsidRPr="003F5991">
        <w:t>—</w:t>
      </w:r>
      <w:r w:rsidR="00192ED8" w:rsidRPr="003F5991">
        <w:t xml:space="preserve"> </w:t>
      </w:r>
      <w:r w:rsidRPr="003F5991">
        <w:rPr>
          <w:bCs/>
          <w:iCs/>
        </w:rPr>
        <w:t>Москва: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Музыка,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Ленинградское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отделение,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1968.</w:t>
      </w:r>
      <w:r w:rsidR="00192ED8" w:rsidRPr="003F5991">
        <w:rPr>
          <w:bCs/>
          <w:iCs/>
        </w:rPr>
        <w:t xml:space="preserve"> </w:t>
      </w:r>
      <w:r w:rsidRPr="003F5991">
        <w:t>—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215</w:t>
      </w:r>
      <w:r w:rsidR="00192ED8" w:rsidRPr="003F5991">
        <w:rPr>
          <w:bCs/>
          <w:iCs/>
        </w:rPr>
        <w:t xml:space="preserve"> </w:t>
      </w:r>
      <w:r w:rsidRPr="003F5991">
        <w:rPr>
          <w:bCs/>
          <w:iCs/>
        </w:rPr>
        <w:t>с.</w:t>
      </w:r>
      <w:r w:rsidR="00192ED8" w:rsidRPr="003F5991">
        <w:rPr>
          <w:bCs/>
          <w:iCs/>
        </w:rPr>
        <w:t xml:space="preserve"> </w:t>
      </w:r>
    </w:p>
    <w:p w14:paraId="6F6BAE61" w14:textId="3C056942" w:rsidR="00F723A0" w:rsidRPr="003F5991" w:rsidRDefault="00F723A0" w:rsidP="00E20C37">
      <w:pPr>
        <w:pStyle w:val="a5"/>
        <w:numPr>
          <w:ilvl w:val="0"/>
          <w:numId w:val="2"/>
        </w:numPr>
        <w:ind w:left="0" w:firstLine="709"/>
        <w:jc w:val="both"/>
      </w:pPr>
      <w:r w:rsidRPr="003F5991">
        <w:t>Колупаев,</w:t>
      </w:r>
      <w:r w:rsidR="00192ED8" w:rsidRPr="003F5991">
        <w:t xml:space="preserve"> </w:t>
      </w:r>
      <w:r w:rsidRPr="003F5991">
        <w:t>А.П.,</w:t>
      </w:r>
      <w:r w:rsidR="00192ED8" w:rsidRPr="003F5991">
        <w:t xml:space="preserve"> </w:t>
      </w:r>
      <w:proofErr w:type="spellStart"/>
      <w:r w:rsidRPr="003F5991">
        <w:t>Порвенков</w:t>
      </w:r>
      <w:proofErr w:type="spellEnd"/>
      <w:r w:rsidRPr="003F5991">
        <w:t>,</w:t>
      </w:r>
      <w:r w:rsidR="00192ED8" w:rsidRPr="003F5991">
        <w:t xml:space="preserve"> </w:t>
      </w:r>
      <w:r w:rsidRPr="003F5991">
        <w:t>В.Г.</w:t>
      </w:r>
      <w:r w:rsidR="00192ED8" w:rsidRPr="003F5991">
        <w:t xml:space="preserve"> </w:t>
      </w:r>
      <w:proofErr w:type="spellStart"/>
      <w:r w:rsidRPr="003F5991">
        <w:t>Вирбельбанк</w:t>
      </w:r>
      <w:proofErr w:type="spellEnd"/>
      <w:r w:rsidR="00192ED8" w:rsidRPr="003F5991">
        <w:t xml:space="preserve"> </w:t>
      </w:r>
      <w:r w:rsidRPr="003F5991">
        <w:t>пианино.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proofErr w:type="gramStart"/>
      <w:r w:rsidRPr="003F5991">
        <w:t>Москва</w:t>
      </w:r>
      <w:r w:rsidR="00192ED8" w:rsidRPr="003F5991">
        <w:t xml:space="preserve"> </w:t>
      </w:r>
      <w:r w:rsidRPr="003F5991">
        <w:t>:</w:t>
      </w:r>
      <w:proofErr w:type="gramEnd"/>
      <w:r w:rsidR="00192ED8" w:rsidRPr="003F5991">
        <w:t xml:space="preserve"> </w:t>
      </w:r>
      <w:r w:rsidRPr="003F5991">
        <w:t>Легкая</w:t>
      </w:r>
      <w:r w:rsidR="00192ED8" w:rsidRPr="003F5991">
        <w:t xml:space="preserve"> </w:t>
      </w:r>
      <w:r w:rsidRPr="003F5991">
        <w:t>и</w:t>
      </w:r>
      <w:r w:rsidR="00192ED8" w:rsidRPr="003F5991">
        <w:t xml:space="preserve"> </w:t>
      </w:r>
      <w:r w:rsidRPr="003F5991">
        <w:t>пищевая</w:t>
      </w:r>
      <w:r w:rsidR="00192ED8" w:rsidRPr="003F5991">
        <w:t xml:space="preserve"> </w:t>
      </w:r>
      <w:r w:rsidRPr="003F5991">
        <w:t>промышленность,</w:t>
      </w:r>
      <w:r w:rsidR="00192ED8" w:rsidRPr="003F5991">
        <w:t xml:space="preserve"> </w:t>
      </w:r>
      <w:r w:rsidRPr="003F5991">
        <w:t>1981.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r w:rsidRPr="003F5991">
        <w:t>88</w:t>
      </w:r>
      <w:r w:rsidR="00192ED8" w:rsidRPr="003F5991">
        <w:t xml:space="preserve"> </w:t>
      </w:r>
      <w:r w:rsidRPr="003F5991">
        <w:t>с.,</w:t>
      </w:r>
      <w:r w:rsidR="00192ED8" w:rsidRPr="003F5991">
        <w:t xml:space="preserve"> </w:t>
      </w:r>
      <w:r w:rsidRPr="003F5991">
        <w:t>ил.</w:t>
      </w:r>
      <w:r w:rsidR="00192ED8" w:rsidRPr="003F5991">
        <w:t xml:space="preserve"> </w:t>
      </w:r>
    </w:p>
    <w:p w14:paraId="110DAD50" w14:textId="614318FA" w:rsidR="00F723A0" w:rsidRPr="003F5991" w:rsidRDefault="00F723A0" w:rsidP="00E20C37">
      <w:pPr>
        <w:pStyle w:val="a5"/>
        <w:numPr>
          <w:ilvl w:val="0"/>
          <w:numId w:val="2"/>
        </w:numPr>
        <w:ind w:left="0" w:firstLine="709"/>
        <w:jc w:val="both"/>
        <w:rPr>
          <w:bCs/>
          <w:iCs/>
        </w:rPr>
      </w:pPr>
      <w:proofErr w:type="spellStart"/>
      <w:r w:rsidRPr="003F5991">
        <w:t>Порвенков</w:t>
      </w:r>
      <w:proofErr w:type="spellEnd"/>
      <w:r w:rsidRPr="003F5991">
        <w:t>,</w:t>
      </w:r>
      <w:r w:rsidR="00192ED8" w:rsidRPr="003F5991">
        <w:t xml:space="preserve"> </w:t>
      </w:r>
      <w:r w:rsidRPr="003F5991">
        <w:t>В.</w:t>
      </w:r>
      <w:r w:rsidR="00192ED8" w:rsidRPr="003F5991">
        <w:t xml:space="preserve"> </w:t>
      </w:r>
      <w:r w:rsidRPr="003F5991">
        <w:t>Г.</w:t>
      </w:r>
      <w:r w:rsidR="00192ED8" w:rsidRPr="003F5991">
        <w:t xml:space="preserve"> </w:t>
      </w:r>
      <w:r w:rsidRPr="003F5991">
        <w:t>Акустика</w:t>
      </w:r>
      <w:r w:rsidR="00192ED8" w:rsidRPr="003F5991">
        <w:t xml:space="preserve"> </w:t>
      </w:r>
      <w:r w:rsidRPr="003F5991">
        <w:t>и</w:t>
      </w:r>
      <w:r w:rsidR="00192ED8" w:rsidRPr="003F5991">
        <w:t xml:space="preserve"> </w:t>
      </w:r>
      <w:r w:rsidRPr="003F5991">
        <w:t>настройка</w:t>
      </w:r>
      <w:r w:rsidR="00192ED8" w:rsidRPr="003F5991">
        <w:t xml:space="preserve"> </w:t>
      </w:r>
      <w:r w:rsidRPr="003F5991">
        <w:t>музыкальных</w:t>
      </w:r>
      <w:r w:rsidR="00192ED8" w:rsidRPr="003F5991">
        <w:t xml:space="preserve"> </w:t>
      </w:r>
      <w:r w:rsidRPr="003F5991">
        <w:t>инструментов</w:t>
      </w:r>
      <w:r w:rsidR="00192ED8" w:rsidRPr="003F5991">
        <w:t xml:space="preserve"> </w:t>
      </w:r>
      <w:r w:rsidRPr="003F5991">
        <w:t>/</w:t>
      </w:r>
      <w:r w:rsidR="00192ED8" w:rsidRPr="003F5991">
        <w:t xml:space="preserve"> </w:t>
      </w:r>
      <w:r w:rsidRPr="003F5991">
        <w:t>В.Г.</w:t>
      </w:r>
      <w:r w:rsidR="00192ED8" w:rsidRPr="003F5991">
        <w:t xml:space="preserve"> </w:t>
      </w:r>
      <w:proofErr w:type="spellStart"/>
      <w:r w:rsidRPr="003F5991">
        <w:t>Порвенков</w:t>
      </w:r>
      <w:proofErr w:type="spellEnd"/>
      <w:r w:rsidRPr="003F5991">
        <w:t>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proofErr w:type="gramStart"/>
      <w:r w:rsidRPr="003F5991">
        <w:t>Москва</w:t>
      </w:r>
      <w:r w:rsidR="00192ED8" w:rsidRPr="003F5991">
        <w:t xml:space="preserve"> </w:t>
      </w:r>
      <w:r w:rsidRPr="003F5991">
        <w:t>:</w:t>
      </w:r>
      <w:proofErr w:type="gramEnd"/>
      <w:r w:rsidR="00192ED8" w:rsidRPr="003F5991">
        <w:t xml:space="preserve"> </w:t>
      </w:r>
      <w:r w:rsidRPr="003F5991">
        <w:t>Музыка,</w:t>
      </w:r>
      <w:r w:rsidR="00192ED8" w:rsidRPr="003F5991">
        <w:t xml:space="preserve"> </w:t>
      </w:r>
      <w:r w:rsidRPr="003F5991">
        <w:t>1990.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r w:rsidRPr="003F5991">
        <w:t>136</w:t>
      </w:r>
      <w:r w:rsidR="00192ED8" w:rsidRPr="003F5991">
        <w:t xml:space="preserve"> </w:t>
      </w:r>
      <w:r w:rsidRPr="003F5991">
        <w:t>с.</w:t>
      </w:r>
      <w:r w:rsidR="00192ED8" w:rsidRPr="003F5991">
        <w:t xml:space="preserve"> </w:t>
      </w:r>
    </w:p>
    <w:p w14:paraId="54BE8318" w14:textId="2B46A77E" w:rsidR="00F723A0" w:rsidRPr="003F5991" w:rsidRDefault="00F723A0" w:rsidP="00E20C37">
      <w:pPr>
        <w:pStyle w:val="a5"/>
        <w:numPr>
          <w:ilvl w:val="0"/>
          <w:numId w:val="2"/>
        </w:numPr>
        <w:ind w:left="0" w:firstLine="709"/>
        <w:jc w:val="both"/>
        <w:rPr>
          <w:rFonts w:eastAsia="Calibri"/>
        </w:rPr>
      </w:pPr>
      <w:r w:rsidRPr="003F5991">
        <w:t>Пронин,</w:t>
      </w:r>
      <w:r w:rsidR="00192ED8" w:rsidRPr="003F5991">
        <w:t xml:space="preserve"> </w:t>
      </w:r>
      <w:r w:rsidRPr="003F5991">
        <w:t>Е.</w:t>
      </w:r>
      <w:r w:rsidR="00192ED8" w:rsidRPr="003F5991">
        <w:t xml:space="preserve"> </w:t>
      </w:r>
      <w:r w:rsidRPr="003F5991">
        <w:t>Я.</w:t>
      </w:r>
      <w:r w:rsidR="00192ED8" w:rsidRPr="003F5991">
        <w:t xml:space="preserve"> </w:t>
      </w:r>
      <w:r w:rsidRPr="003F5991">
        <w:t>Практика</w:t>
      </w:r>
      <w:r w:rsidR="00192ED8" w:rsidRPr="003F5991">
        <w:t xml:space="preserve"> </w:t>
      </w:r>
      <w:r w:rsidRPr="003F5991">
        <w:t>по</w:t>
      </w:r>
      <w:r w:rsidR="00192ED8" w:rsidRPr="003F5991">
        <w:t xml:space="preserve"> </w:t>
      </w:r>
      <w:r w:rsidRPr="003F5991">
        <w:t>настройке</w:t>
      </w:r>
      <w:r w:rsidR="00192ED8" w:rsidRPr="003F5991">
        <w:t xml:space="preserve"> </w:t>
      </w:r>
      <w:r w:rsidRPr="003F5991">
        <w:t>фортепиано:</w:t>
      </w:r>
      <w:r w:rsidR="00192ED8" w:rsidRPr="003F5991">
        <w:t xml:space="preserve"> </w:t>
      </w:r>
      <w:r w:rsidRPr="003F5991">
        <w:t>Программа</w:t>
      </w:r>
      <w:r w:rsidR="00192ED8" w:rsidRPr="003F5991">
        <w:t xml:space="preserve"> </w:t>
      </w:r>
      <w:r w:rsidRPr="003F5991">
        <w:t>для</w:t>
      </w:r>
      <w:r w:rsidR="00192ED8" w:rsidRPr="003F5991">
        <w:t xml:space="preserve"> </w:t>
      </w:r>
      <w:r w:rsidRPr="003F5991">
        <w:t>музыкальных</w:t>
      </w:r>
      <w:r w:rsidR="00192ED8" w:rsidRPr="003F5991">
        <w:t xml:space="preserve"> </w:t>
      </w:r>
      <w:r w:rsidRPr="003F5991">
        <w:t>училищ.</w:t>
      </w:r>
      <w:r w:rsidR="00192ED8" w:rsidRPr="003F5991">
        <w:t xml:space="preserve"> </w:t>
      </w:r>
      <w:r w:rsidRPr="003F5991">
        <w:t>Музыкальное</w:t>
      </w:r>
      <w:r w:rsidR="00192ED8" w:rsidRPr="003F5991">
        <w:t xml:space="preserve"> </w:t>
      </w:r>
      <w:r w:rsidRPr="003F5991">
        <w:t>училище</w:t>
      </w:r>
      <w:r w:rsidR="00192ED8" w:rsidRPr="003F5991">
        <w:t xml:space="preserve"> </w:t>
      </w:r>
      <w:r w:rsidRPr="003F5991">
        <w:t>при</w:t>
      </w:r>
      <w:r w:rsidR="00192ED8" w:rsidRPr="003F5991">
        <w:t xml:space="preserve"> </w:t>
      </w:r>
      <w:r w:rsidRPr="003F5991">
        <w:t>Московской</w:t>
      </w:r>
      <w:r w:rsidR="00192ED8" w:rsidRPr="003F5991">
        <w:t xml:space="preserve"> </w:t>
      </w:r>
      <w:r w:rsidRPr="003F5991">
        <w:t>государственной</w:t>
      </w:r>
      <w:r w:rsidR="00192ED8" w:rsidRPr="003F5991">
        <w:t xml:space="preserve"> </w:t>
      </w:r>
      <w:r w:rsidRPr="003F5991">
        <w:t>консерватории</w:t>
      </w:r>
      <w:r w:rsidR="00192ED8" w:rsidRPr="003F5991">
        <w:t xml:space="preserve"> </w:t>
      </w:r>
      <w:r w:rsidRPr="003F5991">
        <w:t>им.</w:t>
      </w:r>
      <w:r w:rsidR="00192ED8" w:rsidRPr="003F5991">
        <w:t xml:space="preserve"> </w:t>
      </w:r>
      <w:r w:rsidRPr="003F5991">
        <w:t>П.</w:t>
      </w:r>
      <w:r w:rsidR="00192ED8" w:rsidRPr="003F5991">
        <w:t xml:space="preserve"> </w:t>
      </w:r>
      <w:r w:rsidRPr="003F5991">
        <w:t>И.</w:t>
      </w:r>
      <w:r w:rsidR="00192ED8" w:rsidRPr="003F5991">
        <w:t xml:space="preserve"> </w:t>
      </w:r>
      <w:r w:rsidRPr="003F5991">
        <w:t>Чайковского</w:t>
      </w:r>
      <w:r w:rsidR="00192ED8" w:rsidRPr="003F5991">
        <w:t xml:space="preserve"> </w:t>
      </w:r>
      <w:r w:rsidRPr="003F5991">
        <w:t>/</w:t>
      </w:r>
      <w:r w:rsidR="00192ED8" w:rsidRPr="003F5991">
        <w:t xml:space="preserve"> </w:t>
      </w:r>
      <w:r w:rsidRPr="003F5991">
        <w:t>Е.Я.</w:t>
      </w:r>
      <w:r w:rsidR="00192ED8" w:rsidRPr="003F5991">
        <w:t xml:space="preserve"> </w:t>
      </w:r>
      <w:r w:rsidRPr="003F5991">
        <w:t>Пронин.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proofErr w:type="gramStart"/>
      <w:r w:rsidRPr="003F5991">
        <w:t>Москва</w:t>
      </w:r>
      <w:r w:rsidR="00192ED8" w:rsidRPr="003F5991">
        <w:t xml:space="preserve"> </w:t>
      </w:r>
      <w:r w:rsidRPr="003F5991">
        <w:t>:</w:t>
      </w:r>
      <w:proofErr w:type="gramEnd"/>
      <w:r w:rsidR="00192ED8" w:rsidRPr="003F5991">
        <w:t xml:space="preserve"> </w:t>
      </w:r>
      <w:r w:rsidRPr="003F5991">
        <w:t>Музыка,</w:t>
      </w:r>
      <w:r w:rsidR="00192ED8" w:rsidRPr="003F5991">
        <w:t xml:space="preserve"> </w:t>
      </w:r>
      <w:r w:rsidRPr="003F5991">
        <w:t>1987.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r w:rsidRPr="003F5991">
        <w:t>101</w:t>
      </w:r>
      <w:r w:rsidR="00192ED8" w:rsidRPr="003F5991">
        <w:t xml:space="preserve"> </w:t>
      </w:r>
      <w:r w:rsidRPr="003F5991">
        <w:t>с.</w:t>
      </w:r>
      <w:r w:rsidR="00192ED8" w:rsidRPr="003F5991">
        <w:t xml:space="preserve"> </w:t>
      </w:r>
    </w:p>
    <w:p w14:paraId="2BB80FEE" w14:textId="19EF42F2" w:rsidR="00F723A0" w:rsidRPr="003F5991" w:rsidRDefault="00F723A0" w:rsidP="00E20C37">
      <w:pPr>
        <w:pStyle w:val="a5"/>
        <w:numPr>
          <w:ilvl w:val="0"/>
          <w:numId w:val="2"/>
        </w:numPr>
        <w:ind w:left="0" w:firstLine="709"/>
        <w:jc w:val="both"/>
        <w:rPr>
          <w:rFonts w:eastAsia="Calibri"/>
        </w:rPr>
      </w:pPr>
      <w:proofErr w:type="spellStart"/>
      <w:r w:rsidRPr="003F5991">
        <w:rPr>
          <w:rFonts w:eastAsia="Calibri"/>
        </w:rPr>
        <w:t>Семёхин</w:t>
      </w:r>
      <w:proofErr w:type="spellEnd"/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В.Н.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Организационно-экономические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аспекты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труда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фортепианного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мастера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в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образовательном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учреждении.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Справочник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настройщика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пианино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и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роялей.</w:t>
      </w:r>
      <w:r w:rsidR="00192ED8" w:rsidRPr="003F5991">
        <w:rPr>
          <w:rFonts w:eastAsia="Calibri"/>
        </w:rPr>
        <w:t xml:space="preserve"> </w:t>
      </w:r>
      <w:r w:rsidRPr="003F5991">
        <w:t>—</w:t>
      </w:r>
      <w:r w:rsidR="00192ED8" w:rsidRPr="003F5991">
        <w:rPr>
          <w:rFonts w:eastAsia="Calibri"/>
          <w:shd w:val="clear" w:color="auto" w:fill="FFFFFF"/>
        </w:rPr>
        <w:t xml:space="preserve"> </w:t>
      </w:r>
      <w:proofErr w:type="gramStart"/>
      <w:r w:rsidRPr="003F5991">
        <w:rPr>
          <w:rFonts w:eastAsia="Calibri"/>
        </w:rPr>
        <w:t>Москва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:</w:t>
      </w:r>
      <w:proofErr w:type="gramEnd"/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Ассоциация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фортепианных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мастеров,</w:t>
      </w:r>
      <w:r w:rsidR="00192ED8" w:rsidRPr="003F5991">
        <w:rPr>
          <w:rFonts w:eastAsia="Calibri"/>
        </w:rPr>
        <w:t xml:space="preserve"> </w:t>
      </w:r>
      <w:r w:rsidRPr="003F5991">
        <w:rPr>
          <w:rFonts w:eastAsia="Calibri"/>
        </w:rPr>
        <w:t>2013.</w:t>
      </w:r>
      <w:r w:rsidR="00192ED8" w:rsidRPr="003F5991">
        <w:t xml:space="preserve"> </w:t>
      </w:r>
      <w:r w:rsidRPr="003F5991">
        <w:t>—</w:t>
      </w:r>
      <w:r w:rsidR="00192ED8" w:rsidRPr="003F5991">
        <w:t xml:space="preserve"> </w:t>
      </w:r>
      <w:r w:rsidRPr="003F5991">
        <w:t>30</w:t>
      </w:r>
      <w:r w:rsidR="00192ED8" w:rsidRPr="003F5991">
        <w:t xml:space="preserve"> </w:t>
      </w:r>
      <w:r w:rsidRPr="003F5991">
        <w:t>с.</w:t>
      </w:r>
    </w:p>
    <w:p w14:paraId="6E91D90E" w14:textId="77777777" w:rsidR="006754DD" w:rsidRPr="003F5991" w:rsidRDefault="006754DD" w:rsidP="003278B7">
      <w:pPr>
        <w:spacing w:line="276" w:lineRule="auto"/>
        <w:jc w:val="both"/>
        <w:rPr>
          <w:rFonts w:eastAsia="Calibri"/>
        </w:rPr>
      </w:pPr>
    </w:p>
    <w:p w14:paraId="723427CE" w14:textId="3CD91E12" w:rsidR="00F723A0" w:rsidRPr="006B7F2D" w:rsidRDefault="00AE2323" w:rsidP="003278B7">
      <w:pPr>
        <w:spacing w:before="120" w:line="276" w:lineRule="auto"/>
        <w:contextualSpacing/>
        <w:jc w:val="center"/>
        <w:rPr>
          <w:b/>
          <w:sz w:val="28"/>
          <w:szCs w:val="28"/>
        </w:rPr>
      </w:pPr>
      <w:r w:rsidRPr="00EE1159">
        <w:rPr>
          <w:b/>
          <w:sz w:val="28"/>
          <w:szCs w:val="28"/>
        </w:rPr>
        <w:t xml:space="preserve">3.2.  </w:t>
      </w:r>
      <w:r w:rsidR="008C52D4" w:rsidRPr="00EE1159">
        <w:rPr>
          <w:b/>
          <w:sz w:val="28"/>
          <w:szCs w:val="28"/>
        </w:rPr>
        <w:t>Литература для обучающихся</w:t>
      </w:r>
    </w:p>
    <w:p w14:paraId="126367A0" w14:textId="77777777" w:rsidR="006754DD" w:rsidRPr="00AC7659" w:rsidRDefault="006754DD" w:rsidP="003278B7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6CC75861" w14:textId="4003FA88" w:rsidR="00B800BD" w:rsidRPr="003F5991" w:rsidRDefault="003453C3" w:rsidP="00E20C37">
      <w:pPr>
        <w:pStyle w:val="a5"/>
        <w:numPr>
          <w:ilvl w:val="0"/>
          <w:numId w:val="18"/>
        </w:numPr>
        <w:autoSpaceDE w:val="0"/>
        <w:autoSpaceDN w:val="0"/>
        <w:adjustRightInd w:val="0"/>
        <w:ind w:left="-142" w:firstLine="851"/>
        <w:jc w:val="both"/>
      </w:pPr>
      <w:r w:rsidRPr="003F5991">
        <w:rPr>
          <w:rFonts w:eastAsiaTheme="minorHAnsi"/>
          <w:lang w:eastAsia="en-US"/>
          <w14:ligatures w14:val="standardContextual"/>
        </w:rPr>
        <w:t xml:space="preserve">Жукова, Л. Т. Реставрация антикварных роялей и фортепиано / Л. Т. Жукова, И. В. Гузенко // Наука и образование в области технической эстетики, дизайна и технологии художественной обработки материалов : МАТЕРИАЛЫ XI МЕЖДУНАРОДНОЙ НАУЧНО-ПРАКТИЧЕСКОЙ КОНФЕРЕНЦИИ ВУЗОВ РОССИИ, Санкт-Петербург, 15–20 апреля 2019 года / Санкт-Петербургский государственный университет промышленных технологий и дизайна. – Санкт-Петербург: Санкт-Петербургский государственный университет промышленных технологий и дизайна, 2019. – С. 308-314. – EDN TMZEWM. — </w:t>
      </w:r>
      <w:proofErr w:type="gramStart"/>
      <w:r w:rsidRPr="003F5991">
        <w:t>Текст :</w:t>
      </w:r>
      <w:proofErr w:type="gramEnd"/>
      <w:r w:rsidRPr="003F5991">
        <w:t xml:space="preserve"> электронный // Образовательная платформа </w:t>
      </w:r>
      <w:proofErr w:type="spellStart"/>
      <w:r w:rsidRPr="003F5991">
        <w:rPr>
          <w:lang w:val="en-US"/>
        </w:rPr>
        <w:t>eLIBRARY</w:t>
      </w:r>
      <w:proofErr w:type="spellEnd"/>
      <w:r w:rsidRPr="003F5991">
        <w:t xml:space="preserve"> [сайт]. — URL: </w:t>
      </w:r>
      <w:hyperlink r:id="rId7" w:history="1">
        <w:r w:rsidRPr="003F5991">
          <w:rPr>
            <w:rStyle w:val="af2"/>
          </w:rPr>
          <w:t>https://elibrary.ru/item.asp?id=42401050</w:t>
        </w:r>
      </w:hyperlink>
    </w:p>
    <w:p w14:paraId="7D6FAD25" w14:textId="77777777" w:rsidR="003453C3" w:rsidRPr="003F5991" w:rsidRDefault="003453C3" w:rsidP="00E20C37">
      <w:pPr>
        <w:autoSpaceDE w:val="0"/>
        <w:autoSpaceDN w:val="0"/>
        <w:adjustRightInd w:val="0"/>
        <w:ind w:left="-142" w:firstLine="851"/>
        <w:jc w:val="both"/>
      </w:pPr>
    </w:p>
    <w:p w14:paraId="0AA41441" w14:textId="6629C2E6" w:rsidR="003453C3" w:rsidRPr="003F5991" w:rsidRDefault="003453C3" w:rsidP="00E20C37">
      <w:pPr>
        <w:pStyle w:val="a5"/>
        <w:numPr>
          <w:ilvl w:val="0"/>
          <w:numId w:val="18"/>
        </w:numPr>
        <w:autoSpaceDE w:val="0"/>
        <w:autoSpaceDN w:val="0"/>
        <w:adjustRightInd w:val="0"/>
        <w:ind w:left="-142" w:firstLine="851"/>
        <w:jc w:val="both"/>
      </w:pPr>
      <w:r w:rsidRPr="003F5991">
        <w:rPr>
          <w:rFonts w:eastAsiaTheme="minorHAnsi"/>
          <w:lang w:eastAsia="en-US"/>
          <w14:ligatures w14:val="standardContextual"/>
        </w:rPr>
        <w:t xml:space="preserve">Смирнов, С. К вопросу о настройке, уходе и устройстве фортепиано / С. Смирнов // Первая всероссийская педагогическая конференция "Педагогика и искусство в современной культуре" : Сборник материалов конференции (научные и научно-методические статьи), Санкт-Петербург, 24–25 февраля 2018 года / Санкт-Петербургское отделение Объединения педагогов фортепиано «ЭПТА» («EPTA - RUSSIA»), Санкт-Петербургский центр развития духовной культуры при поддержке Комитета по культуре Ленинградской области. – Санкт-Петербург: </w:t>
      </w:r>
      <w:proofErr w:type="spellStart"/>
      <w:r w:rsidRPr="003F5991">
        <w:rPr>
          <w:rFonts w:eastAsiaTheme="minorHAnsi"/>
          <w:lang w:eastAsia="en-US"/>
          <w14:ligatures w14:val="standardContextual"/>
        </w:rPr>
        <w:t>КультИнформПресс</w:t>
      </w:r>
      <w:proofErr w:type="spellEnd"/>
      <w:r w:rsidRPr="003F5991">
        <w:rPr>
          <w:rFonts w:eastAsiaTheme="minorHAnsi"/>
          <w:lang w:eastAsia="en-US"/>
          <w14:ligatures w14:val="standardContextual"/>
        </w:rPr>
        <w:t xml:space="preserve">, 2018. – С. 120-121. – EDN YQUOQL. — </w:t>
      </w:r>
      <w:proofErr w:type="gramStart"/>
      <w:r w:rsidRPr="003F5991">
        <w:t>Текст :</w:t>
      </w:r>
      <w:proofErr w:type="gramEnd"/>
      <w:r w:rsidRPr="003F5991">
        <w:t xml:space="preserve"> электронный // Образовательная платформа </w:t>
      </w:r>
      <w:proofErr w:type="spellStart"/>
      <w:r w:rsidRPr="003F5991">
        <w:rPr>
          <w:lang w:val="en-US"/>
        </w:rPr>
        <w:t>eLIBRARY</w:t>
      </w:r>
      <w:proofErr w:type="spellEnd"/>
      <w:r w:rsidRPr="003F5991">
        <w:t xml:space="preserve"> [сайт]. — URL: </w:t>
      </w:r>
      <w:hyperlink r:id="rId8" w:history="1">
        <w:r w:rsidRPr="003F5991">
          <w:rPr>
            <w:rStyle w:val="af2"/>
          </w:rPr>
          <w:t>https://elibrary.ru/item.asp?id=32536228</w:t>
        </w:r>
      </w:hyperlink>
    </w:p>
    <w:p w14:paraId="669A5101" w14:textId="1701F11C" w:rsidR="006308BE" w:rsidRDefault="006308BE" w:rsidP="003278B7">
      <w:pPr>
        <w:spacing w:line="276" w:lineRule="auto"/>
        <w:rPr>
          <w:sz w:val="28"/>
          <w:szCs w:val="28"/>
        </w:rPr>
      </w:pPr>
    </w:p>
    <w:p w14:paraId="5C90AD31" w14:textId="77777777" w:rsidR="003278B7" w:rsidRDefault="003278B7" w:rsidP="003278B7">
      <w:pPr>
        <w:spacing w:line="276" w:lineRule="auto"/>
        <w:rPr>
          <w:sz w:val="28"/>
          <w:szCs w:val="28"/>
        </w:rPr>
      </w:pPr>
    </w:p>
    <w:p w14:paraId="3AD67BC7" w14:textId="77777777" w:rsidR="003278B7" w:rsidRDefault="003278B7" w:rsidP="003278B7">
      <w:pPr>
        <w:spacing w:line="276" w:lineRule="auto"/>
        <w:rPr>
          <w:sz w:val="28"/>
          <w:szCs w:val="28"/>
        </w:rPr>
      </w:pPr>
    </w:p>
    <w:p w14:paraId="7086EC5B" w14:textId="77777777" w:rsidR="00E20C37" w:rsidRDefault="00E20C37" w:rsidP="003278B7">
      <w:pPr>
        <w:spacing w:line="276" w:lineRule="auto"/>
        <w:rPr>
          <w:b/>
          <w:sz w:val="28"/>
          <w:szCs w:val="28"/>
        </w:rPr>
      </w:pPr>
    </w:p>
    <w:p w14:paraId="49228960" w14:textId="352A1C5D" w:rsidR="00BB3C72" w:rsidRDefault="00BB3C72" w:rsidP="003278B7">
      <w:pPr>
        <w:spacing w:line="276" w:lineRule="auto"/>
        <w:jc w:val="center"/>
        <w:rPr>
          <w:b/>
          <w:sz w:val="28"/>
          <w:szCs w:val="28"/>
        </w:rPr>
      </w:pPr>
      <w:r w:rsidRPr="00A234C6">
        <w:rPr>
          <w:b/>
          <w:sz w:val="28"/>
          <w:szCs w:val="28"/>
          <w:lang w:val="en-US"/>
        </w:rPr>
        <w:lastRenderedPageBreak/>
        <w:t>IV</w:t>
      </w:r>
      <w:r w:rsidRPr="00A234C6">
        <w:rPr>
          <w:b/>
          <w:sz w:val="28"/>
          <w:szCs w:val="28"/>
        </w:rPr>
        <w:t>.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ОЦЕНКА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КАЧЕСТВА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ОСВОЕНИЯ</w:t>
      </w:r>
      <w:r w:rsidR="00192ED8">
        <w:rPr>
          <w:b/>
          <w:sz w:val="28"/>
          <w:szCs w:val="28"/>
        </w:rPr>
        <w:t xml:space="preserve"> </w:t>
      </w:r>
      <w:r w:rsidRPr="00A234C6">
        <w:rPr>
          <w:b/>
          <w:sz w:val="28"/>
          <w:szCs w:val="28"/>
        </w:rPr>
        <w:t>ПРОГРАММЫ</w:t>
      </w:r>
    </w:p>
    <w:p w14:paraId="4CFD04EF" w14:textId="77777777" w:rsidR="00824B36" w:rsidRPr="00A234C6" w:rsidRDefault="00824B36" w:rsidP="003278B7">
      <w:pPr>
        <w:spacing w:line="276" w:lineRule="auto"/>
        <w:jc w:val="both"/>
        <w:rPr>
          <w:b/>
          <w:sz w:val="28"/>
          <w:szCs w:val="28"/>
        </w:rPr>
      </w:pPr>
    </w:p>
    <w:p w14:paraId="21B33598" w14:textId="5F3059E8" w:rsidR="00824B36" w:rsidRPr="006F7637" w:rsidRDefault="00824B36" w:rsidP="003278B7">
      <w:pPr>
        <w:spacing w:line="276" w:lineRule="auto"/>
        <w:jc w:val="both"/>
        <w:rPr>
          <w:sz w:val="28"/>
          <w:szCs w:val="28"/>
        </w:rPr>
      </w:pPr>
      <w:r w:rsidRPr="006F7637">
        <w:rPr>
          <w:b/>
          <w:sz w:val="28"/>
          <w:szCs w:val="28"/>
        </w:rPr>
        <w:t>4.1</w:t>
      </w:r>
      <w:r w:rsidRPr="006F7637">
        <w:rPr>
          <w:sz w:val="28"/>
          <w:szCs w:val="28"/>
        </w:rPr>
        <w:t>.</w:t>
      </w:r>
      <w:r w:rsidR="00192ED8">
        <w:rPr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Формы</w:t>
      </w:r>
      <w:r w:rsidR="00192ED8">
        <w:rPr>
          <w:b/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аттестации,</w:t>
      </w:r>
      <w:r w:rsidR="00192ED8">
        <w:rPr>
          <w:b/>
          <w:sz w:val="28"/>
          <w:szCs w:val="28"/>
        </w:rPr>
        <w:t xml:space="preserve"> </w:t>
      </w:r>
      <w:r w:rsidRPr="003F5991">
        <w:rPr>
          <w:b/>
          <w:sz w:val="28"/>
          <w:szCs w:val="28"/>
        </w:rPr>
        <w:t>оценочные</w:t>
      </w:r>
      <w:r w:rsidR="00192ED8" w:rsidRPr="003F5991">
        <w:rPr>
          <w:b/>
          <w:sz w:val="28"/>
          <w:szCs w:val="28"/>
        </w:rPr>
        <w:t xml:space="preserve"> </w:t>
      </w:r>
      <w:r w:rsidRPr="003F5991">
        <w:rPr>
          <w:b/>
          <w:sz w:val="28"/>
          <w:szCs w:val="28"/>
        </w:rPr>
        <w:t>материалы</w:t>
      </w:r>
      <w:r w:rsidRPr="006F7637">
        <w:rPr>
          <w:b/>
          <w:sz w:val="28"/>
          <w:szCs w:val="28"/>
        </w:rPr>
        <w:t>,</w:t>
      </w:r>
      <w:r w:rsidR="00192ED8">
        <w:rPr>
          <w:b/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методические</w:t>
      </w:r>
      <w:r w:rsidR="00192ED8">
        <w:rPr>
          <w:b/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материалы</w:t>
      </w:r>
    </w:p>
    <w:p w14:paraId="731BC9DA" w14:textId="77777777" w:rsidR="00824B36" w:rsidRDefault="00824B36" w:rsidP="003278B7">
      <w:pPr>
        <w:spacing w:line="276" w:lineRule="auto"/>
        <w:jc w:val="center"/>
        <w:rPr>
          <w:b/>
          <w:sz w:val="28"/>
          <w:szCs w:val="28"/>
        </w:rPr>
      </w:pPr>
    </w:p>
    <w:p w14:paraId="0C1BB4E6" w14:textId="520E63E2" w:rsidR="00CC177A" w:rsidRPr="003F5991" w:rsidRDefault="00CC177A" w:rsidP="003278B7">
      <w:pPr>
        <w:spacing w:line="276" w:lineRule="auto"/>
        <w:ind w:firstLine="709"/>
        <w:jc w:val="both"/>
        <w:rPr>
          <w:color w:val="000000" w:themeColor="text1"/>
        </w:rPr>
      </w:pPr>
      <w:r w:rsidRPr="003F5991">
        <w:rPr>
          <w:color w:val="000000" w:themeColor="text1"/>
        </w:rPr>
        <w:t>Программа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предусматривает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проведение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текущей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и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итоговой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аттестации.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Текущая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аттестация</w:t>
      </w:r>
      <w:r w:rsidR="00192ED8" w:rsidRPr="003F5991">
        <w:rPr>
          <w:color w:val="000000" w:themeColor="text1"/>
        </w:rPr>
        <w:t xml:space="preserve"> </w:t>
      </w:r>
      <w:r w:rsidR="007C541B" w:rsidRPr="003F5991">
        <w:rPr>
          <w:color w:val="000000" w:themeColor="text1"/>
        </w:rPr>
        <w:t>обучающихся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проводится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на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основе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оценки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качества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выполнения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практических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заданий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в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электронном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обучающем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курсе.</w:t>
      </w:r>
    </w:p>
    <w:p w14:paraId="3B5E328C" w14:textId="27C5F8DB" w:rsidR="000B152D" w:rsidRPr="003F5991" w:rsidRDefault="00CC177A" w:rsidP="003278B7">
      <w:pPr>
        <w:spacing w:line="276" w:lineRule="auto"/>
        <w:ind w:firstLine="709"/>
        <w:jc w:val="both"/>
        <w:rPr>
          <w:color w:val="000000" w:themeColor="text1"/>
        </w:rPr>
      </w:pPr>
      <w:r w:rsidRPr="003F5991">
        <w:rPr>
          <w:color w:val="000000" w:themeColor="text1"/>
        </w:rPr>
        <w:t>Методические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материалы,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необходимые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для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выполнения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текущих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заданий,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представлены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в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соответствующих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элементах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электронного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обучающего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курса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и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включают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описание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задания,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методические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рекомендации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по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его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выполнению,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критерии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оценивания.</w:t>
      </w:r>
    </w:p>
    <w:p w14:paraId="3B6B0C45" w14:textId="7E8B3499" w:rsidR="00CC177A" w:rsidRPr="003F5991" w:rsidRDefault="00CC177A" w:rsidP="003278B7">
      <w:pPr>
        <w:spacing w:line="276" w:lineRule="auto"/>
        <w:ind w:firstLine="709"/>
        <w:jc w:val="both"/>
        <w:rPr>
          <w:color w:val="000000" w:themeColor="text1"/>
        </w:rPr>
      </w:pPr>
      <w:r w:rsidRPr="003F5991">
        <w:rPr>
          <w:color w:val="000000" w:themeColor="text1"/>
        </w:rPr>
        <w:t>Обучение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на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программе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повышения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квалификации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предполагает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выполнение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индивидуальных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текущих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заданий,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тестирование</w:t>
      </w:r>
      <w:r w:rsidR="00824B36" w:rsidRPr="003F5991">
        <w:rPr>
          <w:color w:val="000000" w:themeColor="text1"/>
        </w:rPr>
        <w:t>.</w:t>
      </w:r>
    </w:p>
    <w:p w14:paraId="2A6C6AF2" w14:textId="550E1D50" w:rsidR="000B152D" w:rsidRPr="003F5991" w:rsidRDefault="000B152D" w:rsidP="003278B7">
      <w:pPr>
        <w:spacing w:line="276" w:lineRule="auto"/>
        <w:ind w:firstLine="709"/>
        <w:jc w:val="both"/>
        <w:rPr>
          <w:color w:val="000000" w:themeColor="text1"/>
        </w:rPr>
      </w:pPr>
      <w:r w:rsidRPr="003F5991">
        <w:rPr>
          <w:color w:val="000000" w:themeColor="text1"/>
        </w:rPr>
        <w:t xml:space="preserve">Выполнение самостоятельной работы </w:t>
      </w:r>
      <w:r w:rsidR="007C541B" w:rsidRPr="003F5991">
        <w:rPr>
          <w:color w:val="000000" w:themeColor="text1"/>
        </w:rPr>
        <w:t>обучающимися</w:t>
      </w:r>
      <w:r w:rsidRPr="003F5991">
        <w:rPr>
          <w:color w:val="000000" w:themeColor="text1"/>
        </w:rPr>
        <w:t xml:space="preserve"> предполагается в дистанционном режиме в рамках электронного курса, размещенного в системе электронной образовательной платформы. Самостоятельно </w:t>
      </w:r>
      <w:r w:rsidR="007C541B" w:rsidRPr="003F5991">
        <w:rPr>
          <w:color w:val="000000" w:themeColor="text1"/>
        </w:rPr>
        <w:t>обучающимися</w:t>
      </w:r>
      <w:r w:rsidRPr="003F5991">
        <w:rPr>
          <w:color w:val="000000" w:themeColor="text1"/>
        </w:rPr>
        <w:t xml:space="preserve"> изучаются представленные кейсы с демонстрацией операций по техническому обслуживанию пианино и роялей, дополнительные ссылки и материалы по темам курса, а также краткие резюмирующие материалы, дополнительные инструкции в различных форматах (видео, </w:t>
      </w:r>
      <w:proofErr w:type="spellStart"/>
      <w:r w:rsidRPr="003F5991">
        <w:rPr>
          <w:color w:val="000000" w:themeColor="text1"/>
        </w:rPr>
        <w:t>скринкасты</w:t>
      </w:r>
      <w:proofErr w:type="spellEnd"/>
      <w:r w:rsidRPr="003F5991">
        <w:rPr>
          <w:color w:val="000000" w:themeColor="text1"/>
        </w:rPr>
        <w:t>, подкасты, интерактивные справочники, текстовые пояснения).</w:t>
      </w:r>
    </w:p>
    <w:p w14:paraId="3A56F8BD" w14:textId="645C9F0C" w:rsidR="008C52D4" w:rsidRPr="003F5991" w:rsidRDefault="00CC177A" w:rsidP="003278B7">
      <w:pPr>
        <w:pStyle w:val="a4"/>
        <w:spacing w:line="276" w:lineRule="auto"/>
        <w:ind w:firstLine="709"/>
        <w:jc w:val="both"/>
      </w:pPr>
      <w:r w:rsidRPr="003F5991">
        <w:rPr>
          <w:color w:val="000000" w:themeColor="text1"/>
        </w:rPr>
        <w:t>Итоговой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аттестаци</w:t>
      </w:r>
      <w:r w:rsidR="00824B36" w:rsidRPr="003F5991">
        <w:rPr>
          <w:color w:val="000000" w:themeColor="text1"/>
        </w:rPr>
        <w:t>ей</w:t>
      </w:r>
      <w:r w:rsidR="00192ED8" w:rsidRPr="003F5991">
        <w:rPr>
          <w:color w:val="000000" w:themeColor="text1"/>
        </w:rPr>
        <w:t xml:space="preserve"> </w:t>
      </w:r>
      <w:r w:rsidRPr="003F5991">
        <w:rPr>
          <w:color w:val="000000" w:themeColor="text1"/>
        </w:rPr>
        <w:t>является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сдача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устного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экзамена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в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форме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опроса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и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защита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практической</w:t>
      </w:r>
      <w:r w:rsidR="00192ED8" w:rsidRPr="003F5991">
        <w:rPr>
          <w:color w:val="000000" w:themeColor="text1"/>
        </w:rPr>
        <w:t xml:space="preserve"> </w:t>
      </w:r>
      <w:r w:rsidR="00824B36" w:rsidRPr="003F5991">
        <w:rPr>
          <w:color w:val="000000" w:themeColor="text1"/>
        </w:rPr>
        <w:t>работы.</w:t>
      </w:r>
      <w:r w:rsidR="008C52D4" w:rsidRPr="003F5991">
        <w:rPr>
          <w:color w:val="000000" w:themeColor="text1"/>
        </w:rPr>
        <w:t xml:space="preserve"> </w:t>
      </w:r>
      <w:r w:rsidR="008C52D4" w:rsidRPr="003F5991">
        <w:rPr>
          <w:color w:val="000000"/>
        </w:rPr>
        <w:t>Критерии оценивания при проведении устного экзамена: правильность ответа по содержанию вопроса (учитывается количество и характер ошибок при ответе); рациональность использованных приемов и способов решения поставленной учебной задачи (учитывается умение использовать наиболее прогрессивные и эффективные способы достижения цели).</w:t>
      </w:r>
    </w:p>
    <w:p w14:paraId="37B4BE20" w14:textId="77777777" w:rsidR="008C52D4" w:rsidRPr="003F5991" w:rsidRDefault="008C52D4" w:rsidP="003278B7">
      <w:pPr>
        <w:spacing w:line="276" w:lineRule="auto"/>
        <w:ind w:firstLine="709"/>
        <w:jc w:val="both"/>
        <w:rPr>
          <w:color w:val="000000" w:themeColor="text1"/>
        </w:rPr>
      </w:pPr>
    </w:p>
    <w:p w14:paraId="07A72651" w14:textId="77777777" w:rsidR="00824B36" w:rsidRPr="003F5991" w:rsidRDefault="00824B36" w:rsidP="00CC177A">
      <w:pPr>
        <w:ind w:firstLine="709"/>
        <w:jc w:val="both"/>
        <w:rPr>
          <w:color w:val="000000" w:themeColor="text1"/>
        </w:rPr>
      </w:pPr>
    </w:p>
    <w:p w14:paraId="3275B131" w14:textId="2A3BCE7E" w:rsidR="00824B36" w:rsidRPr="003F5991" w:rsidRDefault="00824B36" w:rsidP="00824B36">
      <w:pPr>
        <w:pStyle w:val="a8"/>
        <w:ind w:firstLine="0"/>
        <w:jc w:val="center"/>
        <w:rPr>
          <w:b/>
          <w:color w:val="000000" w:themeColor="text1"/>
          <w:sz w:val="28"/>
          <w:szCs w:val="28"/>
        </w:rPr>
      </w:pPr>
      <w:r w:rsidRPr="003F5991">
        <w:rPr>
          <w:b/>
          <w:color w:val="000000" w:themeColor="text1"/>
          <w:sz w:val="28"/>
          <w:szCs w:val="28"/>
        </w:rPr>
        <w:t>Примеры</w:t>
      </w:r>
      <w:r w:rsidR="00192ED8" w:rsidRPr="003F599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A0C4C" w:rsidRPr="003F5991">
        <w:rPr>
          <w:b/>
          <w:color w:val="000000" w:themeColor="text1"/>
          <w:sz w:val="28"/>
          <w:szCs w:val="28"/>
        </w:rPr>
        <w:t>кейсовых</w:t>
      </w:r>
      <w:proofErr w:type="spellEnd"/>
      <w:r w:rsidR="00192ED8" w:rsidRPr="003F5991">
        <w:rPr>
          <w:b/>
          <w:color w:val="000000" w:themeColor="text1"/>
          <w:sz w:val="28"/>
          <w:szCs w:val="28"/>
        </w:rPr>
        <w:t xml:space="preserve"> </w:t>
      </w:r>
      <w:r w:rsidRPr="003F5991">
        <w:rPr>
          <w:b/>
          <w:color w:val="000000" w:themeColor="text1"/>
          <w:sz w:val="28"/>
          <w:szCs w:val="28"/>
        </w:rPr>
        <w:t>заданий</w:t>
      </w:r>
    </w:p>
    <w:p w14:paraId="4A17D089" w14:textId="77777777" w:rsidR="003A0C4C" w:rsidRPr="003F5991" w:rsidRDefault="003A0C4C" w:rsidP="00824B36">
      <w:pPr>
        <w:pStyle w:val="a8"/>
        <w:ind w:firstLine="0"/>
        <w:jc w:val="center"/>
        <w:rPr>
          <w:b/>
          <w:color w:val="000000" w:themeColor="text1"/>
          <w:sz w:val="28"/>
          <w:szCs w:val="28"/>
        </w:rPr>
      </w:pPr>
    </w:p>
    <w:p w14:paraId="4914607F" w14:textId="77777777" w:rsidR="003A0C4C" w:rsidRPr="003F5991" w:rsidRDefault="003A0C4C" w:rsidP="003A0C4C">
      <w:pPr>
        <w:rPr>
          <w:b/>
          <w:bCs/>
          <w:color w:val="000000" w:themeColor="text1"/>
          <w:sz w:val="28"/>
          <w:szCs w:val="28"/>
        </w:rPr>
      </w:pPr>
      <w:r w:rsidRPr="003F5991">
        <w:rPr>
          <w:b/>
          <w:bCs/>
          <w:color w:val="000000" w:themeColor="text1"/>
          <w:sz w:val="28"/>
          <w:szCs w:val="28"/>
        </w:rPr>
        <w:t>Кейс 1:</w:t>
      </w:r>
      <w:r w:rsidR="00192ED8" w:rsidRPr="003F5991">
        <w:rPr>
          <w:b/>
          <w:bCs/>
          <w:color w:val="000000" w:themeColor="text1"/>
          <w:sz w:val="28"/>
          <w:szCs w:val="28"/>
        </w:rPr>
        <w:t xml:space="preserve"> </w:t>
      </w:r>
      <w:r w:rsidR="00824B36" w:rsidRPr="003F5991">
        <w:rPr>
          <w:b/>
          <w:bCs/>
          <w:color w:val="000000" w:themeColor="text1"/>
          <w:sz w:val="28"/>
          <w:szCs w:val="28"/>
        </w:rPr>
        <w:t>«</w:t>
      </w:r>
      <w:r w:rsidRPr="003F5991">
        <w:rPr>
          <w:b/>
          <w:bCs/>
          <w:color w:val="000000" w:themeColor="text1"/>
          <w:sz w:val="28"/>
          <w:szCs w:val="28"/>
        </w:rPr>
        <w:t>Настройка отдельных струн</w:t>
      </w:r>
      <w:r w:rsidR="00824B36" w:rsidRPr="003F5991">
        <w:rPr>
          <w:b/>
          <w:bCs/>
          <w:color w:val="000000" w:themeColor="text1"/>
          <w:sz w:val="28"/>
          <w:szCs w:val="28"/>
        </w:rPr>
        <w:t>»</w:t>
      </w:r>
    </w:p>
    <w:p w14:paraId="3CE4274E" w14:textId="529727B8" w:rsidR="003A0C4C" w:rsidRPr="003F5991" w:rsidRDefault="003A0C4C" w:rsidP="003A0C4C">
      <w:r w:rsidRPr="003F5991">
        <w:rPr>
          <w:color w:val="000000" w:themeColor="text1"/>
          <w:sz w:val="28"/>
          <w:szCs w:val="28"/>
        </w:rPr>
        <w:br/>
      </w:r>
      <w:r w:rsidRPr="003F5991">
        <w:rPr>
          <w:b/>
          <w:bCs/>
        </w:rPr>
        <w:t>Ситуация:</w:t>
      </w:r>
      <w:r w:rsidRPr="003F5991">
        <w:t xml:space="preserve"> </w:t>
      </w:r>
      <w:r w:rsidR="003278B7">
        <w:rPr>
          <w:color w:val="000000" w:themeColor="text1"/>
        </w:rPr>
        <w:t>о</w:t>
      </w:r>
      <w:r w:rsidR="00EE1159" w:rsidRPr="003F5991">
        <w:rPr>
          <w:color w:val="000000" w:themeColor="text1"/>
        </w:rPr>
        <w:t>бучающийся</w:t>
      </w:r>
      <w:r w:rsidRPr="003F5991">
        <w:t xml:space="preserve"> получает фортепиано, у которого некоторые клавиши звучат фальшиво.</w:t>
      </w:r>
    </w:p>
    <w:p w14:paraId="16B3CFA0" w14:textId="2DC6C0EE" w:rsidR="003A0C4C" w:rsidRPr="003F5991" w:rsidRDefault="003A0C4C" w:rsidP="003A0C4C">
      <w:pPr>
        <w:rPr>
          <w:b/>
          <w:bCs/>
          <w:color w:val="002060"/>
        </w:rPr>
      </w:pPr>
      <w:r w:rsidRPr="003F5991">
        <w:br/>
      </w:r>
      <w:r w:rsidRPr="003F5991">
        <w:rPr>
          <w:b/>
          <w:bCs/>
        </w:rPr>
        <w:t>Задача:</w:t>
      </w:r>
    </w:p>
    <w:p w14:paraId="0B30DF2E" w14:textId="22E0430D" w:rsidR="003A0C4C" w:rsidRPr="003F5991" w:rsidRDefault="003A0C4C" w:rsidP="003278B7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3F5991">
        <w:t>Определите, какие струны нуждаются в коррекции, используя слуховой анализ;</w:t>
      </w:r>
    </w:p>
    <w:p w14:paraId="6CEEA812" w14:textId="0C8DBF97" w:rsidR="003A0C4C" w:rsidRPr="003F5991" w:rsidRDefault="003A0C4C" w:rsidP="003278B7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3F5991">
        <w:t xml:space="preserve">Выполните настройку отдельных струн, применяя технологию работы с настроечным ключом и методы фиксации </w:t>
      </w:r>
      <w:proofErr w:type="spellStart"/>
      <w:r w:rsidRPr="003F5991">
        <w:t>вирбеля</w:t>
      </w:r>
      <w:proofErr w:type="spellEnd"/>
      <w:r w:rsidRPr="003F5991">
        <w:t>;</w:t>
      </w:r>
    </w:p>
    <w:p w14:paraId="6C2096D3" w14:textId="77777777" w:rsidR="003A0C4C" w:rsidRPr="003F5991" w:rsidRDefault="003A0C4C" w:rsidP="003278B7">
      <w:pPr>
        <w:numPr>
          <w:ilvl w:val="0"/>
          <w:numId w:val="26"/>
        </w:numPr>
        <w:spacing w:before="100" w:beforeAutospacing="1" w:after="100" w:afterAutospacing="1" w:line="276" w:lineRule="auto"/>
      </w:pPr>
      <w:r w:rsidRPr="003F5991">
        <w:t>Опишите последовательность действий и принципы, на которые опирались при настройке.</w:t>
      </w:r>
    </w:p>
    <w:p w14:paraId="1AB2BBDE" w14:textId="30876FA0" w:rsidR="003A0C4C" w:rsidRPr="003F5991" w:rsidRDefault="003A0C4C" w:rsidP="003278B7">
      <w:pPr>
        <w:spacing w:before="100" w:beforeAutospacing="1" w:after="100" w:afterAutospacing="1" w:line="276" w:lineRule="auto"/>
      </w:pPr>
      <w:r w:rsidRPr="003F5991">
        <w:rPr>
          <w:b/>
          <w:bCs/>
        </w:rPr>
        <w:t>Цель:</w:t>
      </w:r>
      <w:r w:rsidRPr="003F5991">
        <w:t xml:space="preserve"> закрепить практические навыки точной настройки отдельных струн и освоить    работу с настроечным ключом.</w:t>
      </w:r>
    </w:p>
    <w:p w14:paraId="13689A85" w14:textId="77777777" w:rsidR="003A0C4C" w:rsidRPr="003F5991" w:rsidRDefault="003A0C4C" w:rsidP="003278B7">
      <w:pPr>
        <w:spacing w:line="276" w:lineRule="auto"/>
        <w:rPr>
          <w:b/>
          <w:bCs/>
          <w:color w:val="000000" w:themeColor="text1"/>
          <w:sz w:val="28"/>
          <w:szCs w:val="28"/>
        </w:rPr>
      </w:pPr>
      <w:r w:rsidRPr="003F5991">
        <w:rPr>
          <w:b/>
          <w:bCs/>
          <w:color w:val="000000" w:themeColor="text1"/>
          <w:sz w:val="28"/>
          <w:szCs w:val="28"/>
        </w:rPr>
        <w:t>Кейс 2: «Решение проблем при недержании строя»</w:t>
      </w:r>
    </w:p>
    <w:p w14:paraId="72322AAD" w14:textId="4CA1D015" w:rsidR="00331D5D" w:rsidRPr="003278B7" w:rsidRDefault="003A0C4C" w:rsidP="003278B7">
      <w:pPr>
        <w:spacing w:line="276" w:lineRule="auto"/>
      </w:pPr>
      <w:r w:rsidRPr="003A0C4C">
        <w:rPr>
          <w:sz w:val="28"/>
          <w:szCs w:val="28"/>
        </w:rPr>
        <w:lastRenderedPageBreak/>
        <w:br/>
      </w:r>
      <w:r w:rsidRPr="003278B7">
        <w:rPr>
          <w:b/>
          <w:bCs/>
        </w:rPr>
        <w:t>Ситуация</w:t>
      </w:r>
      <w:r w:rsidR="003278B7" w:rsidRPr="003278B7">
        <w:rPr>
          <w:b/>
          <w:bCs/>
        </w:rPr>
        <w:t>:</w:t>
      </w:r>
      <w:r w:rsidR="003278B7" w:rsidRPr="003278B7">
        <w:t xml:space="preserve"> при</w:t>
      </w:r>
      <w:r w:rsidRPr="003278B7">
        <w:t xml:space="preserve"> настройке одной из струн </w:t>
      </w:r>
      <w:r w:rsidR="003F5991" w:rsidRPr="003278B7">
        <w:t>о</w:t>
      </w:r>
      <w:r w:rsidR="00EE1159" w:rsidRPr="003278B7">
        <w:t>бучающийся</w:t>
      </w:r>
      <w:r w:rsidRPr="003278B7">
        <w:t xml:space="preserve"> обнаруживает, что </w:t>
      </w:r>
      <w:proofErr w:type="spellStart"/>
      <w:r w:rsidR="00331D5D" w:rsidRPr="003278B7">
        <w:t>вирбель</w:t>
      </w:r>
      <w:proofErr w:type="spellEnd"/>
      <w:r w:rsidRPr="003278B7">
        <w:t xml:space="preserve"> ведёт себя нестабильно — струна не держит строй.</w:t>
      </w:r>
    </w:p>
    <w:p w14:paraId="2D31D32F" w14:textId="2F768DFF" w:rsidR="003A0C4C" w:rsidRPr="003278B7" w:rsidRDefault="003A0C4C" w:rsidP="003278B7">
      <w:pPr>
        <w:spacing w:line="276" w:lineRule="auto"/>
        <w:rPr>
          <w:b/>
          <w:bCs/>
          <w:color w:val="002060"/>
        </w:rPr>
      </w:pPr>
      <w:r w:rsidRPr="003278B7">
        <w:br/>
      </w:r>
      <w:r w:rsidRPr="003278B7">
        <w:rPr>
          <w:b/>
          <w:bCs/>
        </w:rPr>
        <w:t>Задача:</w:t>
      </w:r>
    </w:p>
    <w:p w14:paraId="6B7F8B76" w14:textId="402AB373" w:rsidR="003A0C4C" w:rsidRPr="003278B7" w:rsidRDefault="003A0C4C" w:rsidP="003278B7">
      <w:pPr>
        <w:numPr>
          <w:ilvl w:val="0"/>
          <w:numId w:val="27"/>
        </w:numPr>
        <w:spacing w:before="100" w:beforeAutospacing="1" w:after="100" w:afterAutospacing="1" w:line="276" w:lineRule="auto"/>
      </w:pPr>
      <w:r w:rsidRPr="003278B7">
        <w:t>Определите возможные причины проблемы (</w:t>
      </w:r>
      <w:r w:rsidR="00331D5D" w:rsidRPr="003278B7">
        <w:t xml:space="preserve">трещины в </w:t>
      </w:r>
      <w:proofErr w:type="spellStart"/>
      <w:r w:rsidR="00331D5D" w:rsidRPr="003278B7">
        <w:t>вирбельбанке</w:t>
      </w:r>
      <w:proofErr w:type="spellEnd"/>
      <w:r w:rsidR="00331D5D" w:rsidRPr="003278B7">
        <w:t xml:space="preserve">, слишком маленький диаметр </w:t>
      </w:r>
      <w:proofErr w:type="spellStart"/>
      <w:r w:rsidR="00331D5D" w:rsidRPr="003278B7">
        <w:t>вирбеля</w:t>
      </w:r>
      <w:proofErr w:type="spellEnd"/>
      <w:r w:rsidRPr="003278B7">
        <w:t>).</w:t>
      </w:r>
    </w:p>
    <w:p w14:paraId="17162275" w14:textId="77777777" w:rsidR="003A0C4C" w:rsidRPr="003278B7" w:rsidRDefault="003A0C4C" w:rsidP="003278B7">
      <w:pPr>
        <w:numPr>
          <w:ilvl w:val="0"/>
          <w:numId w:val="27"/>
        </w:numPr>
        <w:spacing w:before="100" w:beforeAutospacing="1" w:after="100" w:afterAutospacing="1" w:line="276" w:lineRule="auto"/>
      </w:pPr>
      <w:r w:rsidRPr="003278B7">
        <w:t>Предложите варианты корректировки, чтобы струна держала строй.</w:t>
      </w:r>
    </w:p>
    <w:p w14:paraId="06DE1234" w14:textId="77777777" w:rsidR="003278B7" w:rsidRDefault="003A0C4C" w:rsidP="003278B7">
      <w:pPr>
        <w:numPr>
          <w:ilvl w:val="0"/>
          <w:numId w:val="27"/>
        </w:numPr>
        <w:spacing w:before="100" w:beforeAutospacing="1" w:after="100" w:afterAutospacing="1" w:line="276" w:lineRule="auto"/>
      </w:pPr>
      <w:r w:rsidRPr="003278B7">
        <w:t>Объясните, какой вариант предпочтительнее и почему.</w:t>
      </w:r>
    </w:p>
    <w:p w14:paraId="6398744D" w14:textId="3DEC1866" w:rsidR="003278B7" w:rsidRPr="003278B7" w:rsidRDefault="003A0C4C" w:rsidP="003278B7">
      <w:pPr>
        <w:spacing w:before="100" w:beforeAutospacing="1" w:after="100" w:afterAutospacing="1" w:line="276" w:lineRule="auto"/>
      </w:pPr>
      <w:r w:rsidRPr="003278B7">
        <w:rPr>
          <w:b/>
          <w:bCs/>
        </w:rPr>
        <w:t>Цель:</w:t>
      </w:r>
      <w:r w:rsidRPr="003278B7">
        <w:t xml:space="preserve"> развить умение анализировать технические проблемы при настройке и применять правильные методы </w:t>
      </w:r>
      <w:r w:rsidR="00331D5D" w:rsidRPr="003278B7">
        <w:t>укрепления строя</w:t>
      </w:r>
      <w:r w:rsidRPr="003278B7">
        <w:t>.</w:t>
      </w:r>
    </w:p>
    <w:p w14:paraId="1278F6C1" w14:textId="3EC4C5C9" w:rsidR="00331D5D" w:rsidRPr="003278B7" w:rsidRDefault="00331D5D" w:rsidP="00331D5D">
      <w:pPr>
        <w:rPr>
          <w:b/>
          <w:bCs/>
          <w:color w:val="000000" w:themeColor="text1"/>
          <w:sz w:val="28"/>
          <w:szCs w:val="28"/>
        </w:rPr>
      </w:pPr>
      <w:r w:rsidRPr="003278B7">
        <w:rPr>
          <w:b/>
          <w:bCs/>
          <w:color w:val="000000" w:themeColor="text1"/>
          <w:sz w:val="28"/>
          <w:szCs w:val="28"/>
        </w:rPr>
        <w:t>Кейс 3: «Диагностика состояния фортепиано»</w:t>
      </w:r>
    </w:p>
    <w:p w14:paraId="04D68BF2" w14:textId="31889F58" w:rsidR="00331D5D" w:rsidRPr="003278B7" w:rsidRDefault="00331D5D" w:rsidP="003278B7">
      <w:pPr>
        <w:spacing w:before="100" w:beforeAutospacing="1" w:after="100" w:afterAutospacing="1" w:line="276" w:lineRule="auto"/>
      </w:pPr>
      <w:r w:rsidRPr="003278B7">
        <w:rPr>
          <w:b/>
          <w:bCs/>
          <w:color w:val="000000" w:themeColor="text1"/>
        </w:rPr>
        <w:t>Ситуация:</w:t>
      </w:r>
      <w:r w:rsidRPr="003278B7">
        <w:rPr>
          <w:color w:val="000000" w:themeColor="text1"/>
        </w:rPr>
        <w:t xml:space="preserve"> </w:t>
      </w:r>
      <w:r w:rsidR="003278B7" w:rsidRPr="003278B7">
        <w:rPr>
          <w:color w:val="000000" w:themeColor="text1"/>
        </w:rPr>
        <w:t>о</w:t>
      </w:r>
      <w:r w:rsidR="00EE1159" w:rsidRPr="003278B7">
        <w:rPr>
          <w:color w:val="000000" w:themeColor="text1"/>
        </w:rPr>
        <w:t xml:space="preserve">бучающемуся </w:t>
      </w:r>
      <w:r w:rsidRPr="003278B7">
        <w:rPr>
          <w:color w:val="000000" w:themeColor="text1"/>
        </w:rPr>
        <w:t>предоставлен инструмент</w:t>
      </w:r>
      <w:r w:rsidRPr="003278B7">
        <w:t>, который долго не обслуживался. При игре заметны:</w:t>
      </w:r>
    </w:p>
    <w:p w14:paraId="35C36755" w14:textId="77777777" w:rsidR="00331D5D" w:rsidRPr="003278B7" w:rsidRDefault="00331D5D" w:rsidP="003278B7">
      <w:pPr>
        <w:numPr>
          <w:ilvl w:val="0"/>
          <w:numId w:val="28"/>
        </w:numPr>
        <w:spacing w:before="100" w:beforeAutospacing="1" w:after="100" w:afterAutospacing="1" w:line="276" w:lineRule="auto"/>
      </w:pPr>
      <w:r w:rsidRPr="003278B7">
        <w:t>неровный строй в разных октавах,</w:t>
      </w:r>
    </w:p>
    <w:p w14:paraId="245FE5FF" w14:textId="77777777" w:rsidR="00331D5D" w:rsidRPr="003278B7" w:rsidRDefault="00331D5D" w:rsidP="003278B7">
      <w:pPr>
        <w:numPr>
          <w:ilvl w:val="0"/>
          <w:numId w:val="28"/>
        </w:numPr>
        <w:spacing w:before="100" w:beforeAutospacing="1" w:after="100" w:afterAutospacing="1" w:line="276" w:lineRule="auto"/>
      </w:pPr>
      <w:r w:rsidRPr="003278B7">
        <w:t>посторонние шумы при нажатии некоторых клавиш,</w:t>
      </w:r>
    </w:p>
    <w:p w14:paraId="0E07315F" w14:textId="7C59E25A" w:rsidR="00331D5D" w:rsidRPr="003278B7" w:rsidRDefault="00331D5D" w:rsidP="003278B7">
      <w:pPr>
        <w:numPr>
          <w:ilvl w:val="0"/>
          <w:numId w:val="28"/>
        </w:numPr>
        <w:spacing w:before="100" w:beforeAutospacing="1" w:after="100" w:afterAutospacing="1" w:line="276" w:lineRule="auto"/>
      </w:pPr>
      <w:r w:rsidRPr="003278B7">
        <w:t xml:space="preserve">различие в громкости </w:t>
      </w:r>
      <w:r w:rsidR="00DA7B95" w:rsidRPr="003278B7">
        <w:t>разных</w:t>
      </w:r>
      <w:r w:rsidRPr="003278B7">
        <w:t xml:space="preserve"> </w:t>
      </w:r>
      <w:r w:rsidR="00DA7B95" w:rsidRPr="003278B7">
        <w:t>клавиш</w:t>
      </w:r>
      <w:r w:rsidRPr="003278B7">
        <w:t>.</w:t>
      </w:r>
    </w:p>
    <w:p w14:paraId="44FDB2CC" w14:textId="77777777" w:rsidR="00331D5D" w:rsidRPr="003278B7" w:rsidRDefault="00331D5D" w:rsidP="003278B7">
      <w:pPr>
        <w:spacing w:before="100" w:beforeAutospacing="1" w:after="100" w:afterAutospacing="1" w:line="276" w:lineRule="auto"/>
      </w:pPr>
      <w:r w:rsidRPr="003278B7">
        <w:rPr>
          <w:b/>
          <w:bCs/>
        </w:rPr>
        <w:t>Задача:</w:t>
      </w:r>
    </w:p>
    <w:p w14:paraId="53C1192B" w14:textId="77777777" w:rsidR="00331D5D" w:rsidRPr="003278B7" w:rsidRDefault="00331D5D" w:rsidP="003278B7">
      <w:pPr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3278B7">
        <w:t>Провести полную диагностику фортепиано, используя слуховой анализ и визуальный осмотр.</w:t>
      </w:r>
    </w:p>
    <w:p w14:paraId="31EF7764" w14:textId="77777777" w:rsidR="00331D5D" w:rsidRPr="003278B7" w:rsidRDefault="00331D5D" w:rsidP="003278B7">
      <w:pPr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3278B7">
        <w:t>Определить возможные причины проблем:</w:t>
      </w:r>
    </w:p>
    <w:p w14:paraId="4AC3F8F7" w14:textId="77777777" w:rsidR="00331D5D" w:rsidRPr="003278B7" w:rsidRDefault="00331D5D" w:rsidP="003278B7">
      <w:pPr>
        <w:numPr>
          <w:ilvl w:val="1"/>
          <w:numId w:val="38"/>
        </w:numPr>
        <w:spacing w:before="100" w:beforeAutospacing="1" w:after="100" w:afterAutospacing="1" w:line="276" w:lineRule="auto"/>
        <w:jc w:val="both"/>
      </w:pPr>
      <w:r w:rsidRPr="003278B7">
        <w:t>ослабленные или перетянутые струны,</w:t>
      </w:r>
    </w:p>
    <w:p w14:paraId="5B32FA10" w14:textId="77777777" w:rsidR="00331D5D" w:rsidRPr="003278B7" w:rsidRDefault="00331D5D" w:rsidP="003278B7">
      <w:pPr>
        <w:numPr>
          <w:ilvl w:val="1"/>
          <w:numId w:val="38"/>
        </w:numPr>
        <w:spacing w:before="100" w:beforeAutospacing="1" w:after="100" w:afterAutospacing="1" w:line="276" w:lineRule="auto"/>
        <w:jc w:val="both"/>
      </w:pPr>
      <w:r w:rsidRPr="003278B7">
        <w:t>изношенные молоточки,</w:t>
      </w:r>
    </w:p>
    <w:p w14:paraId="4DB02BF3" w14:textId="31C8047E" w:rsidR="00331D5D" w:rsidRPr="003278B7" w:rsidRDefault="00331D5D" w:rsidP="003278B7">
      <w:pPr>
        <w:numPr>
          <w:ilvl w:val="1"/>
          <w:numId w:val="38"/>
        </w:numPr>
        <w:spacing w:before="100" w:beforeAutospacing="1" w:after="100" w:afterAutospacing="1" w:line="276" w:lineRule="auto"/>
        <w:jc w:val="both"/>
      </w:pPr>
      <w:r w:rsidRPr="003278B7">
        <w:t>механические неполадки,</w:t>
      </w:r>
    </w:p>
    <w:p w14:paraId="2DC33C6B" w14:textId="49D649E8" w:rsidR="00331D5D" w:rsidRPr="003278B7" w:rsidRDefault="00331D5D" w:rsidP="003278B7">
      <w:pPr>
        <w:numPr>
          <w:ilvl w:val="1"/>
          <w:numId w:val="38"/>
        </w:numPr>
        <w:spacing w:before="100" w:beforeAutospacing="1" w:after="100" w:afterAutospacing="1" w:line="276" w:lineRule="auto"/>
        <w:jc w:val="both"/>
      </w:pPr>
      <w:r w:rsidRPr="003278B7">
        <w:t xml:space="preserve">дефекты в конструктивных элементах (дека, </w:t>
      </w:r>
      <w:proofErr w:type="spellStart"/>
      <w:r w:rsidRPr="003278B7">
        <w:t>штеги</w:t>
      </w:r>
      <w:proofErr w:type="spellEnd"/>
      <w:r w:rsidRPr="003278B7">
        <w:t xml:space="preserve">, </w:t>
      </w:r>
      <w:proofErr w:type="spellStart"/>
      <w:r w:rsidRPr="003278B7">
        <w:t>вирбельбанк</w:t>
      </w:r>
      <w:proofErr w:type="spellEnd"/>
      <w:r w:rsidRPr="003278B7">
        <w:t>, корпус).</w:t>
      </w:r>
    </w:p>
    <w:p w14:paraId="644A1D14" w14:textId="190A9839" w:rsidR="00331D5D" w:rsidRPr="003278B7" w:rsidRDefault="00331D5D" w:rsidP="003278B7">
      <w:pPr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3278B7">
        <w:t xml:space="preserve">Составить </w:t>
      </w:r>
      <w:r w:rsidRPr="003278B7">
        <w:rPr>
          <w:b/>
          <w:bCs/>
        </w:rPr>
        <w:t>план действий для исправления выявленных проблем</w:t>
      </w:r>
      <w:r w:rsidRPr="003278B7">
        <w:t xml:space="preserve">, указав, какие задачи можно выполнить самостоятельно, а какие требуют работы с инструментом только в условиях реставрационной мастерской. </w:t>
      </w:r>
    </w:p>
    <w:p w14:paraId="733EE39D" w14:textId="77777777" w:rsidR="00331D5D" w:rsidRPr="003278B7" w:rsidRDefault="00331D5D" w:rsidP="003278B7">
      <w:pPr>
        <w:numPr>
          <w:ilvl w:val="0"/>
          <w:numId w:val="29"/>
        </w:numPr>
        <w:spacing w:before="100" w:beforeAutospacing="1" w:after="100" w:afterAutospacing="1" w:line="276" w:lineRule="auto"/>
        <w:jc w:val="both"/>
      </w:pPr>
      <w:r w:rsidRPr="003278B7">
        <w:t>Обосновать последовательность действий для приведения инструмента в оптимальное рабочее состояние.</w:t>
      </w:r>
    </w:p>
    <w:p w14:paraId="4EAF0308" w14:textId="77777777" w:rsidR="00331D5D" w:rsidRPr="00331D5D" w:rsidRDefault="00331D5D" w:rsidP="00331D5D">
      <w:pPr>
        <w:spacing w:before="100" w:beforeAutospacing="1" w:after="100" w:afterAutospacing="1"/>
        <w:rPr>
          <w:sz w:val="28"/>
          <w:szCs w:val="28"/>
        </w:rPr>
      </w:pPr>
      <w:r w:rsidRPr="00331D5D">
        <w:rPr>
          <w:b/>
          <w:bCs/>
          <w:sz w:val="28"/>
          <w:szCs w:val="28"/>
        </w:rPr>
        <w:t>Цель:</w:t>
      </w:r>
    </w:p>
    <w:p w14:paraId="2B1433A2" w14:textId="4C78E3FB" w:rsidR="00331D5D" w:rsidRPr="00697494" w:rsidRDefault="00331D5D" w:rsidP="00697494">
      <w:pPr>
        <w:numPr>
          <w:ilvl w:val="0"/>
          <w:numId w:val="30"/>
        </w:numPr>
        <w:spacing w:before="100" w:beforeAutospacing="1" w:after="100" w:afterAutospacing="1" w:line="276" w:lineRule="auto"/>
        <w:jc w:val="both"/>
      </w:pPr>
      <w:r w:rsidRPr="00697494">
        <w:t xml:space="preserve">Научить </w:t>
      </w:r>
      <w:r w:rsidR="00EE1159" w:rsidRPr="00697494">
        <w:t>обучающихся</w:t>
      </w:r>
      <w:r w:rsidRPr="00697494">
        <w:t xml:space="preserve"> системно оценивать состояние фортепиано.</w:t>
      </w:r>
    </w:p>
    <w:p w14:paraId="3003B435" w14:textId="2EFF7787" w:rsidR="003278B7" w:rsidRDefault="00331D5D" w:rsidP="003278B7">
      <w:pPr>
        <w:numPr>
          <w:ilvl w:val="0"/>
          <w:numId w:val="30"/>
        </w:numPr>
        <w:spacing w:before="100" w:beforeAutospacing="1" w:after="100" w:afterAutospacing="1" w:line="276" w:lineRule="auto"/>
        <w:jc w:val="both"/>
      </w:pPr>
      <w:r w:rsidRPr="00697494">
        <w:t>Развить навыки выявления проблем до настройки и умение планировать дальнейшие работы.</w:t>
      </w:r>
    </w:p>
    <w:p w14:paraId="273BDE10" w14:textId="77777777" w:rsidR="003278B7" w:rsidRPr="003278B7" w:rsidRDefault="003278B7" w:rsidP="003278B7">
      <w:pPr>
        <w:spacing w:before="100" w:beforeAutospacing="1" w:after="100" w:afterAutospacing="1" w:line="276" w:lineRule="auto"/>
        <w:jc w:val="both"/>
      </w:pPr>
    </w:p>
    <w:p w14:paraId="7DF5CA51" w14:textId="081188E6" w:rsidR="00331D5D" w:rsidRPr="003278B7" w:rsidRDefault="00331D5D" w:rsidP="00331D5D">
      <w:pPr>
        <w:pStyle w:val="a8"/>
        <w:ind w:firstLine="0"/>
        <w:jc w:val="center"/>
        <w:rPr>
          <w:b/>
          <w:color w:val="000000" w:themeColor="text1"/>
          <w:sz w:val="28"/>
          <w:szCs w:val="28"/>
        </w:rPr>
      </w:pPr>
      <w:r w:rsidRPr="003278B7">
        <w:rPr>
          <w:b/>
          <w:color w:val="000000" w:themeColor="text1"/>
          <w:sz w:val="28"/>
          <w:szCs w:val="28"/>
        </w:rPr>
        <w:lastRenderedPageBreak/>
        <w:t>Примеры тестовых заданий</w:t>
      </w:r>
    </w:p>
    <w:p w14:paraId="62AC255C" w14:textId="53F4403B" w:rsidR="00331D5D" w:rsidRPr="00697494" w:rsidRDefault="00331D5D" w:rsidP="00697494">
      <w:pPr>
        <w:spacing w:before="100" w:beforeAutospacing="1" w:after="100" w:afterAutospacing="1" w:line="276" w:lineRule="auto"/>
        <w:jc w:val="both"/>
      </w:pPr>
      <w:r w:rsidRPr="003278B7">
        <w:rPr>
          <w:b/>
          <w:bCs/>
        </w:rPr>
        <w:t>Тест 1:</w:t>
      </w:r>
      <w:r w:rsidRPr="00697494">
        <w:t xml:space="preserve"> «Закрепление материала по разделу </w:t>
      </w:r>
      <w:r w:rsidR="00DA7B95" w:rsidRPr="00697494">
        <w:t>"</w:t>
      </w:r>
      <w:r w:rsidRPr="00697494">
        <w:t>Акуст</w:t>
      </w:r>
      <w:r w:rsidR="003278B7">
        <w:t>и</w:t>
      </w:r>
      <w:r w:rsidRPr="00697494">
        <w:t>ка и физика звука</w:t>
      </w:r>
      <w:r w:rsidR="00DA7B95" w:rsidRPr="00697494">
        <w:t>"</w:t>
      </w:r>
      <w:r w:rsidRPr="00697494">
        <w:t>»</w:t>
      </w:r>
    </w:p>
    <w:p w14:paraId="466751E9" w14:textId="1EC47DAD" w:rsidR="00331D5D" w:rsidRPr="00697494" w:rsidRDefault="00331D5D" w:rsidP="00697494">
      <w:pPr>
        <w:spacing w:before="100" w:beforeAutospacing="1" w:after="100" w:afterAutospacing="1" w:line="276" w:lineRule="auto"/>
        <w:jc w:val="both"/>
      </w:pPr>
      <w:r w:rsidRPr="003278B7">
        <w:rPr>
          <w:b/>
          <w:bCs/>
        </w:rPr>
        <w:t>Вопрос 1:</w:t>
      </w:r>
      <w:r w:rsidRPr="00697494">
        <w:t xml:space="preserve"> </w:t>
      </w:r>
      <w:r w:rsidR="00DA7B95" w:rsidRPr="00697494">
        <w:t>«</w:t>
      </w:r>
      <w:r w:rsidRPr="00697494">
        <w:t>На каком временном этапе звуковой волны настройщик работает с высоким дискантовым регистром?</w:t>
      </w:r>
      <w:r w:rsidR="00DA7B95" w:rsidRPr="00697494">
        <w:t>»</w:t>
      </w:r>
    </w:p>
    <w:p w14:paraId="723FF8F2" w14:textId="038FA66F" w:rsidR="00331D5D" w:rsidRPr="00697494" w:rsidRDefault="00331D5D" w:rsidP="00697494">
      <w:pPr>
        <w:spacing w:before="100" w:beforeAutospacing="1" w:after="100" w:afterAutospacing="1" w:line="276" w:lineRule="auto"/>
      </w:pPr>
      <w:r w:rsidRPr="00697494">
        <w:t>Варианты ответов:</w:t>
      </w:r>
    </w:p>
    <w:p w14:paraId="02E57FDB" w14:textId="1EE8D12B" w:rsidR="00331D5D" w:rsidRPr="00697494" w:rsidRDefault="00331D5D" w:rsidP="00697494">
      <w:pPr>
        <w:pStyle w:val="a5"/>
        <w:numPr>
          <w:ilvl w:val="0"/>
          <w:numId w:val="32"/>
        </w:numPr>
        <w:spacing w:before="100" w:beforeAutospacing="1" w:after="100" w:afterAutospacing="1" w:line="276" w:lineRule="auto"/>
        <w:rPr>
          <w:lang w:val="en-US"/>
        </w:rPr>
      </w:pPr>
      <w:r w:rsidRPr="00697494">
        <w:rPr>
          <w:lang w:val="en-US"/>
        </w:rPr>
        <w:t>Attack</w:t>
      </w:r>
    </w:p>
    <w:p w14:paraId="638A01FA" w14:textId="5412B3A8" w:rsidR="00331D5D" w:rsidRPr="00697494" w:rsidRDefault="00331D5D" w:rsidP="00697494">
      <w:pPr>
        <w:pStyle w:val="a5"/>
        <w:numPr>
          <w:ilvl w:val="0"/>
          <w:numId w:val="32"/>
        </w:numPr>
        <w:spacing w:before="100" w:beforeAutospacing="1" w:after="100" w:afterAutospacing="1" w:line="276" w:lineRule="auto"/>
        <w:rPr>
          <w:lang w:val="en-US"/>
        </w:rPr>
      </w:pPr>
      <w:r w:rsidRPr="00697494">
        <w:rPr>
          <w:lang w:val="en-US"/>
        </w:rPr>
        <w:t>Decay</w:t>
      </w:r>
    </w:p>
    <w:p w14:paraId="7964C4F1" w14:textId="0F8C6654" w:rsidR="00331D5D" w:rsidRPr="00697494" w:rsidRDefault="00331D5D" w:rsidP="00697494">
      <w:pPr>
        <w:pStyle w:val="a5"/>
        <w:numPr>
          <w:ilvl w:val="0"/>
          <w:numId w:val="32"/>
        </w:numPr>
        <w:spacing w:before="100" w:beforeAutospacing="1" w:after="100" w:afterAutospacing="1" w:line="276" w:lineRule="auto"/>
        <w:rPr>
          <w:lang w:val="en-US"/>
        </w:rPr>
      </w:pPr>
      <w:r w:rsidRPr="00697494">
        <w:rPr>
          <w:lang w:val="en-US"/>
        </w:rPr>
        <w:t>Sustain</w:t>
      </w:r>
    </w:p>
    <w:p w14:paraId="29FC25DF" w14:textId="0FC27B1F" w:rsidR="00331D5D" w:rsidRPr="00697494" w:rsidRDefault="00331D5D" w:rsidP="00697494">
      <w:pPr>
        <w:pStyle w:val="a5"/>
        <w:numPr>
          <w:ilvl w:val="0"/>
          <w:numId w:val="32"/>
        </w:numPr>
        <w:spacing w:before="100" w:beforeAutospacing="1" w:after="100" w:afterAutospacing="1" w:line="276" w:lineRule="auto"/>
        <w:rPr>
          <w:lang w:val="en-US"/>
        </w:rPr>
      </w:pPr>
      <w:r w:rsidRPr="00697494">
        <w:rPr>
          <w:lang w:val="en-US"/>
        </w:rPr>
        <w:t>Release</w:t>
      </w:r>
    </w:p>
    <w:p w14:paraId="0DF4AF41" w14:textId="2F8785CA" w:rsidR="00331D5D" w:rsidRPr="00697494" w:rsidRDefault="00331D5D" w:rsidP="00697494">
      <w:pPr>
        <w:spacing w:before="100" w:beforeAutospacing="1" w:after="100" w:afterAutospacing="1" w:line="276" w:lineRule="auto"/>
      </w:pPr>
      <w:r w:rsidRPr="003278B7">
        <w:rPr>
          <w:b/>
          <w:bCs/>
        </w:rPr>
        <w:t>Вопрос 2:</w:t>
      </w:r>
      <w:r w:rsidRPr="00697494">
        <w:t xml:space="preserve"> </w:t>
      </w:r>
      <w:r w:rsidR="00DA7B95" w:rsidRPr="00697494">
        <w:t>«</w:t>
      </w:r>
      <w:r w:rsidRPr="00697494">
        <w:t>На каком временном этапе звуковой волны настройщик работает с теноровым регистром?</w:t>
      </w:r>
      <w:r w:rsidR="00DA7B95" w:rsidRPr="00697494">
        <w:t>»</w:t>
      </w:r>
    </w:p>
    <w:p w14:paraId="07E63922" w14:textId="067F5A45" w:rsidR="00DA7B95" w:rsidRPr="00697494" w:rsidRDefault="00DA7B95" w:rsidP="00697494">
      <w:pPr>
        <w:spacing w:before="100" w:beforeAutospacing="1" w:after="100" w:afterAutospacing="1" w:line="276" w:lineRule="auto"/>
      </w:pPr>
      <w:r w:rsidRPr="00697494">
        <w:t xml:space="preserve">Варианты ответов: </w:t>
      </w:r>
    </w:p>
    <w:p w14:paraId="0F4D545A" w14:textId="77777777" w:rsidR="00DA7B95" w:rsidRPr="00697494" w:rsidRDefault="00DA7B95" w:rsidP="00697494">
      <w:pPr>
        <w:pStyle w:val="a5"/>
        <w:numPr>
          <w:ilvl w:val="0"/>
          <w:numId w:val="33"/>
        </w:numPr>
        <w:spacing w:before="100" w:beforeAutospacing="1" w:after="100" w:afterAutospacing="1" w:line="276" w:lineRule="auto"/>
        <w:rPr>
          <w:lang w:val="en-US"/>
        </w:rPr>
      </w:pPr>
      <w:r w:rsidRPr="00697494">
        <w:rPr>
          <w:lang w:val="en-US"/>
        </w:rPr>
        <w:t>Attack</w:t>
      </w:r>
    </w:p>
    <w:p w14:paraId="1CBCB5CE" w14:textId="77777777" w:rsidR="00DA7B95" w:rsidRPr="00697494" w:rsidRDefault="00DA7B95" w:rsidP="00697494">
      <w:pPr>
        <w:pStyle w:val="a5"/>
        <w:numPr>
          <w:ilvl w:val="0"/>
          <w:numId w:val="33"/>
        </w:numPr>
        <w:spacing w:before="100" w:beforeAutospacing="1" w:after="100" w:afterAutospacing="1" w:line="276" w:lineRule="auto"/>
        <w:rPr>
          <w:lang w:val="en-US"/>
        </w:rPr>
      </w:pPr>
      <w:r w:rsidRPr="00697494">
        <w:rPr>
          <w:lang w:val="en-US"/>
        </w:rPr>
        <w:t>Decay</w:t>
      </w:r>
    </w:p>
    <w:p w14:paraId="62BC63AF" w14:textId="77777777" w:rsidR="00DA7B95" w:rsidRPr="00697494" w:rsidRDefault="00DA7B95" w:rsidP="00697494">
      <w:pPr>
        <w:pStyle w:val="a5"/>
        <w:numPr>
          <w:ilvl w:val="0"/>
          <w:numId w:val="33"/>
        </w:numPr>
        <w:spacing w:before="100" w:beforeAutospacing="1" w:after="100" w:afterAutospacing="1" w:line="276" w:lineRule="auto"/>
        <w:rPr>
          <w:lang w:val="en-US"/>
        </w:rPr>
      </w:pPr>
      <w:r w:rsidRPr="00697494">
        <w:rPr>
          <w:lang w:val="en-US"/>
        </w:rPr>
        <w:t>Sustain</w:t>
      </w:r>
    </w:p>
    <w:p w14:paraId="61FDB42E" w14:textId="5ABCCA79" w:rsidR="00DA7B95" w:rsidRPr="00697494" w:rsidRDefault="00DA7B95" w:rsidP="00697494">
      <w:pPr>
        <w:pStyle w:val="a5"/>
        <w:numPr>
          <w:ilvl w:val="0"/>
          <w:numId w:val="33"/>
        </w:numPr>
        <w:spacing w:before="100" w:beforeAutospacing="1" w:after="100" w:afterAutospacing="1" w:line="276" w:lineRule="auto"/>
        <w:rPr>
          <w:lang w:val="en-US"/>
        </w:rPr>
      </w:pPr>
      <w:r w:rsidRPr="00697494">
        <w:rPr>
          <w:lang w:val="en-US"/>
        </w:rPr>
        <w:t>Release</w:t>
      </w:r>
    </w:p>
    <w:p w14:paraId="7BA546E2" w14:textId="5C50F159" w:rsidR="00DA7B95" w:rsidRPr="00697494" w:rsidRDefault="00DA7B95" w:rsidP="00697494">
      <w:pPr>
        <w:spacing w:before="100" w:beforeAutospacing="1" w:after="100" w:afterAutospacing="1" w:line="276" w:lineRule="auto"/>
      </w:pPr>
      <w:r w:rsidRPr="00697494">
        <w:t xml:space="preserve">  </w:t>
      </w:r>
      <w:r w:rsidRPr="003278B7">
        <w:rPr>
          <w:b/>
          <w:bCs/>
        </w:rPr>
        <w:t>Вопрос 3:</w:t>
      </w:r>
      <w:r w:rsidRPr="00697494">
        <w:t xml:space="preserve"> «Главный </w:t>
      </w:r>
      <w:proofErr w:type="spellStart"/>
      <w:r w:rsidRPr="00697494">
        <w:t>темброобразующий</w:t>
      </w:r>
      <w:proofErr w:type="spellEnd"/>
      <w:r w:rsidRPr="00697494">
        <w:t xml:space="preserve"> фактор — это …»</w:t>
      </w:r>
    </w:p>
    <w:p w14:paraId="55A4EFB4" w14:textId="7D41FAEE" w:rsidR="00DA7B95" w:rsidRPr="00697494" w:rsidRDefault="00DA7B95" w:rsidP="00697494">
      <w:pPr>
        <w:spacing w:before="100" w:beforeAutospacing="1" w:after="100" w:afterAutospacing="1" w:line="276" w:lineRule="auto"/>
      </w:pPr>
      <w:r w:rsidRPr="00697494">
        <w:t xml:space="preserve">Варианты ответов: </w:t>
      </w:r>
    </w:p>
    <w:p w14:paraId="4932FA4C" w14:textId="5B8DB7DC" w:rsidR="00DA7B95" w:rsidRPr="00697494" w:rsidRDefault="00DA7B95" w:rsidP="00697494">
      <w:pPr>
        <w:pStyle w:val="a5"/>
        <w:numPr>
          <w:ilvl w:val="0"/>
          <w:numId w:val="34"/>
        </w:numPr>
        <w:spacing w:before="100" w:beforeAutospacing="1" w:after="100" w:afterAutospacing="1" w:line="276" w:lineRule="auto"/>
      </w:pPr>
      <w:r w:rsidRPr="00697494">
        <w:t>Способ звукоизвлечения</w:t>
      </w:r>
    </w:p>
    <w:p w14:paraId="557C2C42" w14:textId="68A438A3" w:rsidR="00DA7B95" w:rsidRPr="00697494" w:rsidRDefault="00DA7B95" w:rsidP="00697494">
      <w:pPr>
        <w:pStyle w:val="a5"/>
        <w:numPr>
          <w:ilvl w:val="0"/>
          <w:numId w:val="34"/>
        </w:numPr>
        <w:spacing w:before="100" w:beforeAutospacing="1" w:after="100" w:afterAutospacing="1" w:line="276" w:lineRule="auto"/>
      </w:pPr>
      <w:r w:rsidRPr="00697494">
        <w:t>Материал звучащего тела</w:t>
      </w:r>
    </w:p>
    <w:p w14:paraId="39DBA6E4" w14:textId="0DE2ACA6" w:rsidR="00DA7B95" w:rsidRPr="00697494" w:rsidRDefault="00DA7B95" w:rsidP="00697494">
      <w:pPr>
        <w:pStyle w:val="a5"/>
        <w:numPr>
          <w:ilvl w:val="0"/>
          <w:numId w:val="34"/>
        </w:numPr>
        <w:spacing w:before="100" w:beforeAutospacing="1" w:after="100" w:afterAutospacing="1" w:line="276" w:lineRule="auto"/>
      </w:pPr>
      <w:r w:rsidRPr="00697494">
        <w:t>Обертоны</w:t>
      </w:r>
    </w:p>
    <w:p w14:paraId="50A3DDCF" w14:textId="2E51BFE4" w:rsidR="00DA7B95" w:rsidRPr="00697494" w:rsidRDefault="00DA7B95" w:rsidP="00697494">
      <w:pPr>
        <w:spacing w:before="100" w:beforeAutospacing="1" w:after="100" w:afterAutospacing="1" w:line="276" w:lineRule="auto"/>
      </w:pPr>
      <w:r w:rsidRPr="003278B7">
        <w:rPr>
          <w:b/>
          <w:bCs/>
        </w:rPr>
        <w:t>Тест 2:</w:t>
      </w:r>
      <w:r w:rsidRPr="00697494">
        <w:t xml:space="preserve"> «Закрепление материала по разделу "Регулировка и ремонт "»</w:t>
      </w:r>
    </w:p>
    <w:p w14:paraId="04251415" w14:textId="66E459C9" w:rsidR="00DA7B95" w:rsidRPr="00697494" w:rsidRDefault="00DA7B95" w:rsidP="00697494">
      <w:pPr>
        <w:spacing w:before="100" w:beforeAutospacing="1" w:after="100" w:afterAutospacing="1" w:line="276" w:lineRule="auto"/>
      </w:pPr>
      <w:r w:rsidRPr="003278B7">
        <w:rPr>
          <w:b/>
          <w:bCs/>
        </w:rPr>
        <w:t>Вопрос 1:</w:t>
      </w:r>
      <w:r w:rsidRPr="00697494">
        <w:t xml:space="preserve"> «Какая из регулировок механики влияет на </w:t>
      </w:r>
      <w:r w:rsidR="003278B7" w:rsidRPr="00697494">
        <w:t>"</w:t>
      </w:r>
      <w:r w:rsidRPr="00697494">
        <w:t>сопливость</w:t>
      </w:r>
      <w:r w:rsidR="003278B7" w:rsidRPr="00697494">
        <w:t>"</w:t>
      </w:r>
      <w:r w:rsidRPr="00697494">
        <w:t xml:space="preserve"> клавиатуры?»</w:t>
      </w:r>
    </w:p>
    <w:p w14:paraId="4492D7EB" w14:textId="008C35CE" w:rsidR="00DA7B95" w:rsidRPr="00697494" w:rsidRDefault="00DA7B95" w:rsidP="00697494">
      <w:pPr>
        <w:spacing w:before="100" w:beforeAutospacing="1" w:after="100" w:afterAutospacing="1" w:line="276" w:lineRule="auto"/>
      </w:pPr>
      <w:r w:rsidRPr="00697494">
        <w:t xml:space="preserve">Варианты ответов: </w:t>
      </w:r>
    </w:p>
    <w:p w14:paraId="6EFA6848" w14:textId="20B8078D" w:rsidR="00DA7B95" w:rsidRPr="00697494" w:rsidRDefault="00DA7B95" w:rsidP="00697494">
      <w:pPr>
        <w:pStyle w:val="a5"/>
        <w:numPr>
          <w:ilvl w:val="0"/>
          <w:numId w:val="35"/>
        </w:numPr>
        <w:spacing w:before="100" w:beforeAutospacing="1" w:after="100" w:afterAutospacing="1" w:line="276" w:lineRule="auto"/>
      </w:pPr>
      <w:proofErr w:type="spellStart"/>
      <w:r w:rsidRPr="00697494">
        <w:t>Шпиллерлюфт</w:t>
      </w:r>
      <w:proofErr w:type="spellEnd"/>
    </w:p>
    <w:p w14:paraId="42E863D2" w14:textId="08894236" w:rsidR="00DA7B95" w:rsidRPr="00697494" w:rsidRDefault="00DA7B95" w:rsidP="00697494">
      <w:pPr>
        <w:pStyle w:val="a5"/>
        <w:numPr>
          <w:ilvl w:val="0"/>
          <w:numId w:val="35"/>
        </w:numPr>
        <w:spacing w:before="100" w:beforeAutospacing="1" w:after="100" w:afterAutospacing="1" w:line="276" w:lineRule="auto"/>
      </w:pPr>
      <w:proofErr w:type="spellStart"/>
      <w:r w:rsidRPr="00697494">
        <w:t>Аусл</w:t>
      </w:r>
      <w:r w:rsidR="003278B7">
        <w:t>е</w:t>
      </w:r>
      <w:r w:rsidRPr="00697494">
        <w:t>йзер</w:t>
      </w:r>
      <w:proofErr w:type="spellEnd"/>
    </w:p>
    <w:p w14:paraId="490EC381" w14:textId="7DF77BAF" w:rsidR="00DA7B95" w:rsidRPr="00697494" w:rsidRDefault="00DA7B95" w:rsidP="00697494">
      <w:pPr>
        <w:pStyle w:val="a5"/>
        <w:numPr>
          <w:ilvl w:val="0"/>
          <w:numId w:val="35"/>
        </w:numPr>
        <w:spacing w:before="100" w:beforeAutospacing="1" w:after="100" w:afterAutospacing="1" w:line="276" w:lineRule="auto"/>
      </w:pPr>
      <w:r w:rsidRPr="00697494">
        <w:t xml:space="preserve">Подхват на </w:t>
      </w:r>
      <w:proofErr w:type="spellStart"/>
      <w:r w:rsidRPr="00697494">
        <w:t>фенгер</w:t>
      </w:r>
      <w:proofErr w:type="spellEnd"/>
    </w:p>
    <w:p w14:paraId="2B1C01C5" w14:textId="4F2DDE7F" w:rsidR="00DA7B95" w:rsidRPr="00697494" w:rsidRDefault="00DA7B95" w:rsidP="00697494">
      <w:pPr>
        <w:pStyle w:val="a5"/>
        <w:numPr>
          <w:ilvl w:val="0"/>
          <w:numId w:val="35"/>
        </w:numPr>
        <w:spacing w:before="100" w:beforeAutospacing="1" w:after="100" w:afterAutospacing="1" w:line="276" w:lineRule="auto"/>
      </w:pPr>
      <w:proofErr w:type="spellStart"/>
      <w:r w:rsidRPr="00697494">
        <w:t>Полуход</w:t>
      </w:r>
      <w:proofErr w:type="spellEnd"/>
      <w:r w:rsidRPr="00697494">
        <w:t xml:space="preserve"> </w:t>
      </w:r>
    </w:p>
    <w:p w14:paraId="59FF8009" w14:textId="46FA7813" w:rsidR="00DA7B95" w:rsidRPr="00697494" w:rsidRDefault="00DA7B95" w:rsidP="00697494">
      <w:pPr>
        <w:spacing w:before="100" w:beforeAutospacing="1" w:after="100" w:afterAutospacing="1" w:line="276" w:lineRule="auto"/>
      </w:pPr>
      <w:r w:rsidRPr="003278B7">
        <w:rPr>
          <w:b/>
          <w:bCs/>
        </w:rPr>
        <w:t>Вопрос 2:</w:t>
      </w:r>
      <w:r w:rsidRPr="00697494">
        <w:t xml:space="preserve"> «Какая деталь в строении механики объединяет все 3 узла?»</w:t>
      </w:r>
    </w:p>
    <w:p w14:paraId="73E4D189" w14:textId="6F72AF96" w:rsidR="00DA7B95" w:rsidRPr="00697494" w:rsidRDefault="00DA7B95" w:rsidP="00697494">
      <w:pPr>
        <w:spacing w:before="100" w:beforeAutospacing="1" w:after="100" w:afterAutospacing="1" w:line="276" w:lineRule="auto"/>
      </w:pPr>
      <w:r w:rsidRPr="00697494">
        <w:t xml:space="preserve">Варианты ответов: </w:t>
      </w:r>
    </w:p>
    <w:p w14:paraId="78C41311" w14:textId="680D6221" w:rsidR="00DA7B95" w:rsidRPr="00697494" w:rsidRDefault="00DA7B95" w:rsidP="00697494">
      <w:pPr>
        <w:pStyle w:val="a5"/>
        <w:numPr>
          <w:ilvl w:val="0"/>
          <w:numId w:val="36"/>
        </w:numPr>
        <w:spacing w:before="100" w:beforeAutospacing="1" w:after="100" w:afterAutospacing="1" w:line="276" w:lineRule="auto"/>
      </w:pPr>
      <w:r w:rsidRPr="00697494">
        <w:lastRenderedPageBreak/>
        <w:t xml:space="preserve">Подвижный </w:t>
      </w:r>
      <w:proofErr w:type="spellStart"/>
      <w:r w:rsidRPr="00697494">
        <w:t>рулейстик</w:t>
      </w:r>
      <w:proofErr w:type="spellEnd"/>
    </w:p>
    <w:p w14:paraId="4B7DEFB0" w14:textId="75AEF277" w:rsidR="00DA7B95" w:rsidRPr="00697494" w:rsidRDefault="00DA7B95" w:rsidP="00697494">
      <w:pPr>
        <w:pStyle w:val="a5"/>
        <w:numPr>
          <w:ilvl w:val="0"/>
          <w:numId w:val="36"/>
        </w:numPr>
        <w:spacing w:before="100" w:beforeAutospacing="1" w:after="100" w:afterAutospacing="1" w:line="276" w:lineRule="auto"/>
      </w:pPr>
      <w:proofErr w:type="spellStart"/>
      <w:r w:rsidRPr="00697494">
        <w:t>Ауслейзерный</w:t>
      </w:r>
      <w:proofErr w:type="spellEnd"/>
      <w:r w:rsidRPr="00697494">
        <w:t xml:space="preserve"> </w:t>
      </w:r>
      <w:proofErr w:type="spellStart"/>
      <w:r w:rsidRPr="00697494">
        <w:t>лейстик</w:t>
      </w:r>
      <w:proofErr w:type="spellEnd"/>
    </w:p>
    <w:p w14:paraId="22B61C86" w14:textId="7B3F5419" w:rsidR="00DA7B95" w:rsidRPr="00697494" w:rsidRDefault="00DA7B95" w:rsidP="00697494">
      <w:pPr>
        <w:pStyle w:val="a5"/>
        <w:numPr>
          <w:ilvl w:val="0"/>
          <w:numId w:val="36"/>
        </w:numPr>
        <w:spacing w:before="100" w:beforeAutospacing="1" w:after="100" w:afterAutospacing="1" w:line="276" w:lineRule="auto"/>
      </w:pPr>
      <w:proofErr w:type="spellStart"/>
      <w:r w:rsidRPr="00697494">
        <w:t>Гаммербанк</w:t>
      </w:r>
      <w:proofErr w:type="spellEnd"/>
    </w:p>
    <w:p w14:paraId="1F4F6D2B" w14:textId="1F7BB572" w:rsidR="00DA7B95" w:rsidRPr="00697494" w:rsidRDefault="00DA7B95" w:rsidP="00697494">
      <w:pPr>
        <w:pStyle w:val="a5"/>
        <w:numPr>
          <w:ilvl w:val="0"/>
          <w:numId w:val="36"/>
        </w:numPr>
        <w:spacing w:before="100" w:beforeAutospacing="1" w:after="100" w:afterAutospacing="1" w:line="276" w:lineRule="auto"/>
      </w:pPr>
      <w:proofErr w:type="spellStart"/>
      <w:r w:rsidRPr="00697494">
        <w:t>Вирбельбанк</w:t>
      </w:r>
      <w:proofErr w:type="spellEnd"/>
    </w:p>
    <w:p w14:paraId="789AFFB0" w14:textId="10F35741" w:rsidR="00DA7B95" w:rsidRPr="00697494" w:rsidRDefault="00DA7B95" w:rsidP="00697494">
      <w:pPr>
        <w:spacing w:before="100" w:beforeAutospacing="1" w:after="100" w:afterAutospacing="1" w:line="276" w:lineRule="auto"/>
      </w:pPr>
      <w:r w:rsidRPr="003278B7">
        <w:rPr>
          <w:b/>
          <w:bCs/>
        </w:rPr>
        <w:t>Вопрос 3:</w:t>
      </w:r>
      <w:r w:rsidRPr="00697494">
        <w:t xml:space="preserve"> «В каком порядке производится полная регулировка пианино?»</w:t>
      </w:r>
    </w:p>
    <w:p w14:paraId="25A0E788" w14:textId="4936FCF2" w:rsidR="00DA7B95" w:rsidRPr="00697494" w:rsidRDefault="00DA7B95" w:rsidP="00697494">
      <w:pPr>
        <w:spacing w:before="100" w:beforeAutospacing="1" w:after="100" w:afterAutospacing="1" w:line="276" w:lineRule="auto"/>
      </w:pPr>
      <w:r w:rsidRPr="00697494">
        <w:t xml:space="preserve">Варианты ответов: </w:t>
      </w:r>
    </w:p>
    <w:p w14:paraId="5F367AE5" w14:textId="7ADC1FBC" w:rsidR="00DA7B95" w:rsidRPr="00697494" w:rsidRDefault="00DA7B95" w:rsidP="00697494">
      <w:pPr>
        <w:pStyle w:val="a5"/>
        <w:numPr>
          <w:ilvl w:val="0"/>
          <w:numId w:val="37"/>
        </w:numPr>
        <w:spacing w:before="100" w:beforeAutospacing="1" w:after="100" w:afterAutospacing="1" w:line="276" w:lineRule="auto"/>
      </w:pPr>
      <w:r w:rsidRPr="00697494">
        <w:t>Механика, клавиатура, педали</w:t>
      </w:r>
    </w:p>
    <w:p w14:paraId="2E2C6C14" w14:textId="532704B8" w:rsidR="00DA7B95" w:rsidRPr="00697494" w:rsidRDefault="00DA7B95" w:rsidP="00697494">
      <w:pPr>
        <w:pStyle w:val="a5"/>
        <w:numPr>
          <w:ilvl w:val="0"/>
          <w:numId w:val="37"/>
        </w:numPr>
        <w:spacing w:before="100" w:beforeAutospacing="1" w:after="100" w:afterAutospacing="1" w:line="276" w:lineRule="auto"/>
      </w:pPr>
      <w:r w:rsidRPr="00697494">
        <w:t>Клавиатура, механика, педали</w:t>
      </w:r>
    </w:p>
    <w:p w14:paraId="44F7D093" w14:textId="3E3EA58A" w:rsidR="003A0C4C" w:rsidRPr="00697494" w:rsidRDefault="00DA7B95" w:rsidP="00697494">
      <w:pPr>
        <w:pStyle w:val="a5"/>
        <w:numPr>
          <w:ilvl w:val="0"/>
          <w:numId w:val="37"/>
        </w:numPr>
        <w:spacing w:before="100" w:beforeAutospacing="1" w:after="100" w:afterAutospacing="1" w:line="276" w:lineRule="auto"/>
      </w:pPr>
      <w:r w:rsidRPr="00697494">
        <w:t>Педали, клавиатура, механика</w:t>
      </w:r>
    </w:p>
    <w:p w14:paraId="126CC609" w14:textId="77777777" w:rsidR="003A0C4C" w:rsidRPr="00824B36" w:rsidRDefault="003A0C4C" w:rsidP="003A0C4C">
      <w:pPr>
        <w:jc w:val="both"/>
        <w:rPr>
          <w:color w:val="000000" w:themeColor="text1"/>
          <w:sz w:val="28"/>
          <w:szCs w:val="28"/>
        </w:rPr>
      </w:pPr>
    </w:p>
    <w:p w14:paraId="16E41F85" w14:textId="77777777" w:rsidR="00824B36" w:rsidRDefault="00824B36" w:rsidP="00331D5D">
      <w:pPr>
        <w:rPr>
          <w:b/>
          <w:sz w:val="28"/>
          <w:szCs w:val="28"/>
        </w:rPr>
      </w:pPr>
    </w:p>
    <w:p w14:paraId="4899EC23" w14:textId="5B00E53D" w:rsidR="00824B36" w:rsidRPr="00824B36" w:rsidRDefault="00824B36" w:rsidP="00824B36">
      <w:pPr>
        <w:jc w:val="both"/>
        <w:rPr>
          <w:sz w:val="28"/>
          <w:szCs w:val="28"/>
        </w:rPr>
      </w:pPr>
      <w:r w:rsidRPr="006F7637">
        <w:rPr>
          <w:b/>
          <w:sz w:val="28"/>
          <w:szCs w:val="28"/>
        </w:rPr>
        <w:t>4.2.</w:t>
      </w:r>
      <w:r w:rsidR="00192ED8">
        <w:rPr>
          <w:b/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Требования</w:t>
      </w:r>
      <w:r w:rsidR="00192ED8">
        <w:rPr>
          <w:b/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и</w:t>
      </w:r>
      <w:r w:rsidR="00192ED8">
        <w:rPr>
          <w:b/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содержание</w:t>
      </w:r>
      <w:r w:rsidR="00192ED8">
        <w:rPr>
          <w:b/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итоговой</w:t>
      </w:r>
      <w:r w:rsidR="00192ED8">
        <w:rPr>
          <w:b/>
          <w:sz w:val="28"/>
          <w:szCs w:val="28"/>
        </w:rPr>
        <w:t xml:space="preserve"> </w:t>
      </w:r>
      <w:r w:rsidRPr="006F7637">
        <w:rPr>
          <w:b/>
          <w:sz w:val="28"/>
          <w:szCs w:val="28"/>
        </w:rPr>
        <w:t>аттестации</w:t>
      </w:r>
    </w:p>
    <w:p w14:paraId="5404C4BE" w14:textId="77777777" w:rsidR="00824B36" w:rsidRPr="00697494" w:rsidRDefault="00824B36" w:rsidP="00697494">
      <w:pPr>
        <w:spacing w:line="276" w:lineRule="auto"/>
        <w:jc w:val="both"/>
        <w:rPr>
          <w:b/>
        </w:rPr>
      </w:pPr>
    </w:p>
    <w:p w14:paraId="55FC988B" w14:textId="0AC6A00E" w:rsidR="00824B36" w:rsidRPr="00697494" w:rsidRDefault="00824B36" w:rsidP="00697494">
      <w:pPr>
        <w:spacing w:line="276" w:lineRule="auto"/>
        <w:ind w:firstLine="709"/>
        <w:jc w:val="both"/>
        <w:rPr>
          <w:i/>
          <w:iCs/>
          <w:color w:val="000000" w:themeColor="text1"/>
        </w:rPr>
      </w:pPr>
      <w:r w:rsidRPr="00697494">
        <w:rPr>
          <w:i/>
          <w:iCs/>
          <w:color w:val="000000" w:themeColor="text1"/>
        </w:rPr>
        <w:t>Основанием</w:t>
      </w:r>
      <w:r w:rsidR="00192ED8" w:rsidRPr="00697494">
        <w:rPr>
          <w:i/>
          <w:iCs/>
          <w:color w:val="000000" w:themeColor="text1"/>
        </w:rPr>
        <w:t xml:space="preserve"> </w:t>
      </w:r>
      <w:r w:rsidRPr="00697494">
        <w:rPr>
          <w:i/>
          <w:iCs/>
          <w:color w:val="000000" w:themeColor="text1"/>
        </w:rPr>
        <w:t>для</w:t>
      </w:r>
      <w:r w:rsidR="00192ED8" w:rsidRPr="00697494">
        <w:rPr>
          <w:i/>
          <w:iCs/>
          <w:color w:val="000000" w:themeColor="text1"/>
        </w:rPr>
        <w:t xml:space="preserve"> </w:t>
      </w:r>
      <w:r w:rsidRPr="00697494">
        <w:rPr>
          <w:i/>
          <w:iCs/>
          <w:color w:val="000000" w:themeColor="text1"/>
        </w:rPr>
        <w:t>аттестации</w:t>
      </w:r>
      <w:r w:rsidR="00192ED8" w:rsidRPr="00697494">
        <w:rPr>
          <w:i/>
          <w:iCs/>
          <w:color w:val="000000" w:themeColor="text1"/>
        </w:rPr>
        <w:t xml:space="preserve"> </w:t>
      </w:r>
      <w:r w:rsidR="007C541B" w:rsidRPr="00697494">
        <w:rPr>
          <w:i/>
          <w:iCs/>
          <w:color w:val="000000" w:themeColor="text1"/>
        </w:rPr>
        <w:t>обучающегося</w:t>
      </w:r>
      <w:r w:rsidR="00192ED8" w:rsidRPr="00697494">
        <w:rPr>
          <w:i/>
          <w:iCs/>
          <w:color w:val="000000" w:themeColor="text1"/>
        </w:rPr>
        <w:t xml:space="preserve"> </w:t>
      </w:r>
      <w:r w:rsidRPr="00697494">
        <w:rPr>
          <w:i/>
          <w:iCs/>
          <w:color w:val="000000" w:themeColor="text1"/>
        </w:rPr>
        <w:t>по</w:t>
      </w:r>
      <w:r w:rsidR="00192ED8" w:rsidRPr="00697494">
        <w:rPr>
          <w:i/>
          <w:iCs/>
          <w:color w:val="000000" w:themeColor="text1"/>
        </w:rPr>
        <w:t xml:space="preserve"> </w:t>
      </w:r>
      <w:r w:rsidRPr="00697494">
        <w:rPr>
          <w:i/>
          <w:iCs/>
          <w:color w:val="000000" w:themeColor="text1"/>
        </w:rPr>
        <w:t>данной</w:t>
      </w:r>
      <w:r w:rsidR="00192ED8" w:rsidRPr="00697494">
        <w:rPr>
          <w:i/>
          <w:iCs/>
          <w:color w:val="000000" w:themeColor="text1"/>
        </w:rPr>
        <w:t xml:space="preserve"> </w:t>
      </w:r>
      <w:r w:rsidRPr="00697494">
        <w:rPr>
          <w:i/>
          <w:iCs/>
          <w:color w:val="000000" w:themeColor="text1"/>
        </w:rPr>
        <w:t>программе</w:t>
      </w:r>
      <w:r w:rsidR="00192ED8" w:rsidRPr="00697494">
        <w:rPr>
          <w:i/>
          <w:iCs/>
          <w:color w:val="000000" w:themeColor="text1"/>
        </w:rPr>
        <w:t xml:space="preserve"> </w:t>
      </w:r>
      <w:r w:rsidRPr="00697494">
        <w:rPr>
          <w:i/>
          <w:iCs/>
          <w:color w:val="000000" w:themeColor="text1"/>
        </w:rPr>
        <w:t>является:</w:t>
      </w:r>
    </w:p>
    <w:p w14:paraId="5674FF6F" w14:textId="77777777" w:rsidR="00926ED9" w:rsidRPr="00697494" w:rsidRDefault="00926ED9" w:rsidP="00697494">
      <w:pPr>
        <w:spacing w:line="276" w:lineRule="auto"/>
        <w:ind w:firstLine="709"/>
        <w:jc w:val="both"/>
        <w:rPr>
          <w:color w:val="000000" w:themeColor="text1"/>
        </w:rPr>
      </w:pPr>
    </w:p>
    <w:p w14:paraId="61783797" w14:textId="34384DA8" w:rsidR="00824B36" w:rsidRPr="003278B7" w:rsidRDefault="00824B36" w:rsidP="003278B7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color w:val="000000" w:themeColor="text1"/>
        </w:rPr>
      </w:pPr>
      <w:r w:rsidRPr="003278B7">
        <w:rPr>
          <w:color w:val="000000" w:themeColor="text1"/>
        </w:rPr>
        <w:t>выполнение</w:t>
      </w:r>
      <w:r w:rsidR="00192ED8" w:rsidRPr="003278B7">
        <w:rPr>
          <w:color w:val="000000" w:themeColor="text1"/>
        </w:rPr>
        <w:t xml:space="preserve"> </w:t>
      </w:r>
      <w:r w:rsidR="00926ED9" w:rsidRPr="003278B7">
        <w:rPr>
          <w:color w:val="000000" w:themeColor="text1"/>
        </w:rPr>
        <w:t>на</w:t>
      </w:r>
      <w:r w:rsidR="00192ED8" w:rsidRPr="003278B7">
        <w:rPr>
          <w:color w:val="000000" w:themeColor="text1"/>
        </w:rPr>
        <w:t xml:space="preserve"> </w:t>
      </w:r>
      <w:r w:rsidR="00926ED9" w:rsidRPr="003278B7">
        <w:rPr>
          <w:color w:val="000000" w:themeColor="text1"/>
        </w:rPr>
        <w:t>положительную</w:t>
      </w:r>
      <w:r w:rsidR="00192ED8" w:rsidRPr="003278B7">
        <w:rPr>
          <w:color w:val="000000" w:themeColor="text1"/>
        </w:rPr>
        <w:t xml:space="preserve"> </w:t>
      </w:r>
      <w:r w:rsidR="00926ED9" w:rsidRPr="003278B7">
        <w:rPr>
          <w:color w:val="000000" w:themeColor="text1"/>
        </w:rPr>
        <w:t>оценку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всех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текущих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заданий,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размещенных</w:t>
      </w:r>
      <w:r w:rsidR="00192ED8" w:rsidRPr="003278B7">
        <w:rPr>
          <w:color w:val="000000" w:themeColor="text1"/>
        </w:rPr>
        <w:t xml:space="preserve"> </w:t>
      </w:r>
      <w:r w:rsidR="008715EE" w:rsidRPr="003278B7">
        <w:rPr>
          <w:color w:val="000000" w:themeColor="text1"/>
        </w:rPr>
        <w:t>на образовательной платформе</w:t>
      </w:r>
      <w:r w:rsidRPr="003278B7">
        <w:rPr>
          <w:color w:val="000000" w:themeColor="text1"/>
        </w:rPr>
        <w:t>;</w:t>
      </w:r>
    </w:p>
    <w:p w14:paraId="5BF975C5" w14:textId="221DADAE" w:rsidR="00926ED9" w:rsidRPr="003278B7" w:rsidRDefault="00926ED9" w:rsidP="003278B7">
      <w:pPr>
        <w:pStyle w:val="a5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color w:val="000000" w:themeColor="text1"/>
        </w:rPr>
      </w:pPr>
      <w:r w:rsidRPr="003278B7">
        <w:rPr>
          <w:color w:val="000000" w:themeColor="text1"/>
        </w:rPr>
        <w:t>сдача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на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положительную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оценку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итогового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устного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экзамена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в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форме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опроса;</w:t>
      </w:r>
    </w:p>
    <w:p w14:paraId="0C27DF36" w14:textId="78DA0BED" w:rsidR="00926ED9" w:rsidRPr="003278B7" w:rsidRDefault="00926ED9" w:rsidP="003278B7">
      <w:pPr>
        <w:pStyle w:val="a5"/>
        <w:numPr>
          <w:ilvl w:val="0"/>
          <w:numId w:val="15"/>
        </w:numPr>
        <w:spacing w:line="276" w:lineRule="auto"/>
        <w:jc w:val="both"/>
        <w:rPr>
          <w:color w:val="000000" w:themeColor="text1"/>
        </w:rPr>
      </w:pPr>
      <w:r w:rsidRPr="003278B7">
        <w:rPr>
          <w:color w:val="000000" w:themeColor="text1"/>
        </w:rPr>
        <w:t>защита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практической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аттестационной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работы,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включающей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в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себя</w:t>
      </w:r>
      <w:r w:rsidR="00192ED8" w:rsidRPr="003278B7">
        <w:rPr>
          <w:color w:val="000000" w:themeColor="text1"/>
        </w:rPr>
        <w:t xml:space="preserve"> </w:t>
      </w:r>
      <w:r w:rsidRPr="003278B7">
        <w:rPr>
          <w:color w:val="000000" w:themeColor="text1"/>
        </w:rPr>
        <w:t>качественную</w:t>
      </w:r>
      <w:r w:rsidR="00192ED8" w:rsidRPr="003278B7">
        <w:rPr>
          <w:color w:val="000000" w:themeColor="text1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настройку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на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слух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зоны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proofErr w:type="spellStart"/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темперирования</w:t>
      </w:r>
      <w:proofErr w:type="spellEnd"/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пианино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или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рояля,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используя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полученные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навыки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восприятия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и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анализа</w:t>
      </w:r>
      <w:r w:rsidR="00192ED8" w:rsidRPr="003278B7">
        <w:rPr>
          <w:rFonts w:eastAsiaTheme="minorHAnsi"/>
          <w:color w:val="000000" w:themeColor="text1"/>
          <w:lang w:eastAsia="en-US"/>
          <w14:ligatures w14:val="standardContextual"/>
        </w:rPr>
        <w:t xml:space="preserve"> </w:t>
      </w:r>
      <w:r w:rsidRPr="003278B7">
        <w:rPr>
          <w:rFonts w:eastAsiaTheme="minorHAnsi"/>
          <w:color w:val="000000" w:themeColor="text1"/>
          <w:lang w:eastAsia="en-US"/>
          <w14:ligatures w14:val="standardContextual"/>
        </w:rPr>
        <w:t>звука.</w:t>
      </w:r>
    </w:p>
    <w:p w14:paraId="2FC3FE58" w14:textId="77777777" w:rsidR="006754DD" w:rsidRPr="00EE1159" w:rsidRDefault="006754DD" w:rsidP="006754DD">
      <w:pPr>
        <w:jc w:val="both"/>
        <w:rPr>
          <w:i/>
          <w:sz w:val="28"/>
          <w:szCs w:val="28"/>
        </w:rPr>
      </w:pPr>
    </w:p>
    <w:p w14:paraId="0E505CA4" w14:textId="7F350313" w:rsidR="0098216F" w:rsidRPr="00EE1159" w:rsidRDefault="0098216F" w:rsidP="006754DD">
      <w:pPr>
        <w:jc w:val="both"/>
        <w:rPr>
          <w:b/>
          <w:bCs/>
          <w:color w:val="000000"/>
          <w:sz w:val="28"/>
          <w:szCs w:val="28"/>
        </w:rPr>
      </w:pPr>
      <w:r w:rsidRPr="00EE1159">
        <w:rPr>
          <w:b/>
          <w:bCs/>
          <w:color w:val="000000"/>
          <w:sz w:val="28"/>
          <w:szCs w:val="28"/>
        </w:rPr>
        <w:t>4.3. Условия реализации программы</w:t>
      </w:r>
    </w:p>
    <w:p w14:paraId="3E4B019A" w14:textId="77777777" w:rsidR="008B2686" w:rsidRPr="00EE1159" w:rsidRDefault="008B2686" w:rsidP="0098216F">
      <w:pPr>
        <w:ind w:firstLine="851"/>
        <w:jc w:val="both"/>
        <w:rPr>
          <w:sz w:val="28"/>
          <w:szCs w:val="28"/>
        </w:rPr>
      </w:pPr>
    </w:p>
    <w:p w14:paraId="3BFEC50A" w14:textId="3005BFC2" w:rsidR="0098216F" w:rsidRPr="00697494" w:rsidRDefault="0098216F" w:rsidP="00697494">
      <w:pPr>
        <w:spacing w:line="276" w:lineRule="auto"/>
        <w:ind w:firstLine="709"/>
        <w:jc w:val="both"/>
      </w:pPr>
      <w:r w:rsidRPr="00697494">
        <w:rPr>
          <w:color w:val="000000"/>
        </w:rPr>
        <w:t xml:space="preserve">Занятия проводятся индивидуально либо в группах. </w:t>
      </w:r>
    </w:p>
    <w:p w14:paraId="37D9D2B8" w14:textId="77777777" w:rsidR="0098216F" w:rsidRPr="00697494" w:rsidRDefault="0098216F" w:rsidP="00697494">
      <w:pPr>
        <w:spacing w:line="276" w:lineRule="auto"/>
        <w:jc w:val="both"/>
      </w:pPr>
      <w:r w:rsidRPr="00697494">
        <w:rPr>
          <w:color w:val="000000"/>
        </w:rPr>
        <w:t>Обучающемуся потребуется: компьютер/ноутбук; компьютерная мышь (если она не входит в базовую комплектацию); веб-камера (если она не входит в базовую комплектацию); микрофон (если он не входит в базовую комплектацию); тетрадь 48 листов для создания таблиц, ассоциативных карт и выполнения других творческих заданий, домашних заданий. </w:t>
      </w:r>
    </w:p>
    <w:p w14:paraId="3A75BEA0" w14:textId="77777777" w:rsidR="0098216F" w:rsidRPr="00EE1159" w:rsidRDefault="0098216F" w:rsidP="0098216F">
      <w:pPr>
        <w:jc w:val="both"/>
        <w:rPr>
          <w:sz w:val="28"/>
          <w:szCs w:val="28"/>
        </w:rPr>
      </w:pPr>
    </w:p>
    <w:p w14:paraId="521EDB89" w14:textId="77777777" w:rsidR="0098216F" w:rsidRDefault="0098216F" w:rsidP="0098216F">
      <w:pPr>
        <w:shd w:val="clear" w:color="auto" w:fill="FFFFFF"/>
        <w:spacing w:after="160"/>
        <w:jc w:val="both"/>
        <w:rPr>
          <w:b/>
          <w:bCs/>
          <w:color w:val="000000"/>
          <w:sz w:val="28"/>
          <w:szCs w:val="28"/>
        </w:rPr>
      </w:pPr>
      <w:r w:rsidRPr="00EE1159">
        <w:rPr>
          <w:b/>
          <w:bCs/>
          <w:color w:val="000000"/>
          <w:sz w:val="28"/>
          <w:szCs w:val="28"/>
        </w:rPr>
        <w:t>Материально-техническое обеспечение</w:t>
      </w:r>
    </w:p>
    <w:p w14:paraId="663F45CF" w14:textId="77777777" w:rsidR="003278B7" w:rsidRPr="00EE1159" w:rsidRDefault="003278B7" w:rsidP="0098216F">
      <w:pPr>
        <w:shd w:val="clear" w:color="auto" w:fill="FFFFFF"/>
        <w:spacing w:after="160"/>
        <w:jc w:val="both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3961"/>
        <w:gridCol w:w="819"/>
        <w:gridCol w:w="3975"/>
      </w:tblGrid>
      <w:tr w:rsidR="0098216F" w:rsidRPr="00EE1159" w14:paraId="59429FB5" w14:textId="77777777" w:rsidTr="009821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907B1" w14:textId="77777777" w:rsidR="0098216F" w:rsidRPr="003278B7" w:rsidRDefault="0098216F" w:rsidP="003278B7">
            <w:pPr>
              <w:spacing w:line="276" w:lineRule="auto"/>
              <w:jc w:val="both"/>
              <w:rPr>
                <w:b/>
                <w:bCs/>
              </w:rPr>
            </w:pPr>
            <w:r w:rsidRPr="003278B7">
              <w:rPr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8BA84" w14:textId="77777777" w:rsidR="0098216F" w:rsidRPr="003278B7" w:rsidRDefault="0098216F" w:rsidP="003278B7">
            <w:pPr>
              <w:spacing w:line="276" w:lineRule="auto"/>
              <w:jc w:val="both"/>
              <w:rPr>
                <w:b/>
                <w:bCs/>
              </w:rPr>
            </w:pPr>
            <w:r w:rsidRPr="003278B7">
              <w:rPr>
                <w:b/>
                <w:bCs/>
                <w:color w:val="000000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809B0" w14:textId="77777777" w:rsidR="0098216F" w:rsidRPr="003278B7" w:rsidRDefault="0098216F" w:rsidP="003278B7">
            <w:pPr>
              <w:spacing w:line="276" w:lineRule="auto"/>
              <w:jc w:val="both"/>
              <w:rPr>
                <w:b/>
                <w:bCs/>
              </w:rPr>
            </w:pPr>
            <w:r w:rsidRPr="003278B7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84D1A" w14:textId="77777777" w:rsidR="0098216F" w:rsidRPr="003278B7" w:rsidRDefault="0098216F" w:rsidP="003278B7">
            <w:pPr>
              <w:spacing w:line="276" w:lineRule="auto"/>
              <w:jc w:val="both"/>
              <w:rPr>
                <w:b/>
                <w:bCs/>
              </w:rPr>
            </w:pPr>
            <w:r w:rsidRPr="003278B7">
              <w:rPr>
                <w:b/>
                <w:bCs/>
                <w:color w:val="000000"/>
              </w:rPr>
              <w:t>Примечания</w:t>
            </w:r>
          </w:p>
        </w:tc>
      </w:tr>
      <w:tr w:rsidR="0098216F" w:rsidRPr="00EE1159" w14:paraId="4E4A92D1" w14:textId="77777777" w:rsidTr="009821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5C49C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48E0E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Технические средства обучения (средства ИКТ)</w:t>
            </w:r>
          </w:p>
        </w:tc>
      </w:tr>
      <w:tr w:rsidR="0098216F" w:rsidRPr="00EE1159" w14:paraId="27BB4411" w14:textId="77777777" w:rsidTr="0098216F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F2CB3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2A185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Ноутбук – рабочее место педагога (РМП)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B6AFF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47FE5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Техническое устройство включает в себя встроенные динамики, камеру и микрофон.</w:t>
            </w:r>
          </w:p>
        </w:tc>
      </w:tr>
      <w:tr w:rsidR="0098216F" w:rsidRPr="00EE1159" w14:paraId="27605002" w14:textId="77777777" w:rsidTr="009821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F0BC7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3B5B2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Комплект оборудования для подключения к сети Интернет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E56C9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45728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Скоростью передачи до 15 Мбит/сек.</w:t>
            </w:r>
          </w:p>
        </w:tc>
      </w:tr>
      <w:tr w:rsidR="0098216F" w:rsidRPr="00EE1159" w14:paraId="0BA83119" w14:textId="77777777" w:rsidTr="009821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A123A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A16B6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Мобильное устройство для хранения информации (</w:t>
            </w:r>
            <w:proofErr w:type="spellStart"/>
            <w:r w:rsidRPr="003278B7">
              <w:rPr>
                <w:color w:val="000000"/>
              </w:rPr>
              <w:t>флеш</w:t>
            </w:r>
            <w:proofErr w:type="spellEnd"/>
            <w:r w:rsidRPr="003278B7">
              <w:rPr>
                <w:color w:val="000000"/>
              </w:rPr>
              <w:t>-память)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5FD36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FEA31" w14:textId="77777777" w:rsidR="0098216F" w:rsidRPr="003278B7" w:rsidRDefault="0098216F" w:rsidP="003278B7">
            <w:pPr>
              <w:spacing w:line="276" w:lineRule="auto"/>
              <w:jc w:val="both"/>
            </w:pPr>
            <w:r w:rsidRPr="003278B7">
              <w:rPr>
                <w:color w:val="000000"/>
              </w:rPr>
              <w:t>Интерфейс USB; емкость не менее 500 Гб</w:t>
            </w:r>
          </w:p>
        </w:tc>
      </w:tr>
    </w:tbl>
    <w:p w14:paraId="7F6C5B4B" w14:textId="77777777" w:rsidR="006754DD" w:rsidRPr="003278B7" w:rsidRDefault="006754DD" w:rsidP="006754DD">
      <w:pPr>
        <w:spacing w:after="160"/>
        <w:jc w:val="both"/>
        <w:rPr>
          <w:b/>
          <w:bCs/>
          <w:color w:val="000000"/>
          <w:sz w:val="28"/>
          <w:szCs w:val="28"/>
        </w:rPr>
      </w:pPr>
    </w:p>
    <w:p w14:paraId="41071C5B" w14:textId="0C10E6A1" w:rsidR="0098216F" w:rsidRPr="003278B7" w:rsidRDefault="0098216F" w:rsidP="006754DD">
      <w:pPr>
        <w:spacing w:after="160"/>
        <w:jc w:val="both"/>
        <w:rPr>
          <w:sz w:val="28"/>
          <w:szCs w:val="28"/>
        </w:rPr>
      </w:pPr>
      <w:r w:rsidRPr="003278B7">
        <w:rPr>
          <w:b/>
          <w:bCs/>
          <w:color w:val="000000"/>
          <w:sz w:val="28"/>
          <w:szCs w:val="28"/>
        </w:rPr>
        <w:t>Информационное обеспечение </w:t>
      </w:r>
    </w:p>
    <w:p w14:paraId="48D7B6E9" w14:textId="7CFB69E7" w:rsidR="0098216F" w:rsidRPr="00697494" w:rsidRDefault="0098216F" w:rsidP="00697494">
      <w:pPr>
        <w:pStyle w:val="af0"/>
        <w:spacing w:line="276" w:lineRule="auto"/>
        <w:ind w:firstLine="709"/>
        <w:jc w:val="both"/>
      </w:pPr>
      <w:r w:rsidRPr="00697494">
        <w:t>Процесс образовательной деятельности обеспечен электронными обучающими материалами, учебно-методической литературой и материалами по всем модулям образовательной программы.</w:t>
      </w:r>
    </w:p>
    <w:p w14:paraId="1690D90C" w14:textId="6555C5FA" w:rsidR="0098216F" w:rsidRDefault="0098216F" w:rsidP="00697494">
      <w:pPr>
        <w:pStyle w:val="af0"/>
        <w:spacing w:line="276" w:lineRule="auto"/>
        <w:ind w:firstLine="709"/>
        <w:jc w:val="both"/>
      </w:pPr>
      <w:r w:rsidRPr="00697494">
        <w:t xml:space="preserve">Информационно-образовательная среда — образовательная платформа в системе дистанционного обучения </w:t>
      </w:r>
      <w:proofErr w:type="spellStart"/>
      <w:r w:rsidRPr="00697494">
        <w:t>Геткурс</w:t>
      </w:r>
      <w:proofErr w:type="spellEnd"/>
      <w:r w:rsidR="003278B7">
        <w:t xml:space="preserve"> </w:t>
      </w:r>
      <w:r w:rsidRPr="00697494">
        <w:t>— обеспечивает возможность осуществлять следующие виды деятельности: </w:t>
      </w:r>
    </w:p>
    <w:p w14:paraId="30934BC9" w14:textId="77777777" w:rsidR="003278B7" w:rsidRPr="00697494" w:rsidRDefault="003278B7" w:rsidP="00697494">
      <w:pPr>
        <w:pStyle w:val="af0"/>
        <w:spacing w:line="276" w:lineRule="auto"/>
        <w:ind w:firstLine="709"/>
        <w:jc w:val="both"/>
      </w:pPr>
    </w:p>
    <w:p w14:paraId="4DE35103" w14:textId="47707F5B" w:rsidR="0098216F" w:rsidRPr="00697494" w:rsidRDefault="0098216F" w:rsidP="00697494">
      <w:pPr>
        <w:pStyle w:val="af0"/>
        <w:spacing w:line="276" w:lineRule="auto"/>
        <w:ind w:firstLine="709"/>
        <w:jc w:val="both"/>
      </w:pPr>
      <w:r w:rsidRPr="00697494">
        <w:t xml:space="preserve">- </w:t>
      </w:r>
      <w:r w:rsidR="003278B7">
        <w:t xml:space="preserve">   </w:t>
      </w:r>
      <w:r w:rsidRPr="00697494">
        <w:t>планирование образовательного процесса; </w:t>
      </w:r>
    </w:p>
    <w:p w14:paraId="24A7CE03" w14:textId="0D8A1D1C" w:rsidR="0098216F" w:rsidRPr="00697494" w:rsidRDefault="0098216F" w:rsidP="00697494">
      <w:pPr>
        <w:pStyle w:val="af0"/>
        <w:spacing w:line="276" w:lineRule="auto"/>
        <w:ind w:firstLine="709"/>
        <w:jc w:val="both"/>
      </w:pPr>
      <w:r w:rsidRPr="00697494">
        <w:t xml:space="preserve">- </w:t>
      </w:r>
      <w:r w:rsidR="003278B7">
        <w:t xml:space="preserve">   </w:t>
      </w:r>
      <w:r w:rsidRPr="00697494">
        <w:t xml:space="preserve">размещение и сохранение материалов образовательного процесса, в том числе </w:t>
      </w:r>
      <w:r w:rsidR="003278B7">
        <w:t>—</w:t>
      </w:r>
      <w:r w:rsidRPr="00697494">
        <w:t>работ обучающихся, ответов на домашние задания, выполнение практических заданий, обратная связь от педагогов, используемых участниками образовательного процесса информационных ресурсов; </w:t>
      </w:r>
    </w:p>
    <w:p w14:paraId="54970E79" w14:textId="768ABDC8" w:rsidR="0098216F" w:rsidRPr="00697494" w:rsidRDefault="0098216F" w:rsidP="00697494">
      <w:pPr>
        <w:pStyle w:val="af0"/>
        <w:spacing w:line="276" w:lineRule="auto"/>
        <w:ind w:firstLine="709"/>
        <w:jc w:val="both"/>
      </w:pPr>
      <w:r w:rsidRPr="00697494">
        <w:t>- фиксацию хода образовательного процесса и результатов освоения дополнительной общеобразовательной программы;</w:t>
      </w:r>
    </w:p>
    <w:p w14:paraId="42131970" w14:textId="77777777" w:rsidR="0098216F" w:rsidRPr="00697494" w:rsidRDefault="0098216F" w:rsidP="00697494">
      <w:pPr>
        <w:pStyle w:val="af0"/>
        <w:spacing w:line="276" w:lineRule="auto"/>
        <w:ind w:firstLine="709"/>
        <w:jc w:val="both"/>
      </w:pPr>
      <w:r w:rsidRPr="00697494">
        <w:t>- контролируемый доступ участников образовательного процесса к информационным образовательным ресурсам в сети Интернет; </w:t>
      </w:r>
    </w:p>
    <w:p w14:paraId="71C3C396" w14:textId="4F42E859" w:rsidR="0098216F" w:rsidRPr="00697494" w:rsidRDefault="0098216F" w:rsidP="00697494">
      <w:pPr>
        <w:pStyle w:val="af0"/>
        <w:spacing w:line="276" w:lineRule="auto"/>
        <w:ind w:firstLine="709"/>
        <w:jc w:val="both"/>
      </w:pPr>
      <w:r w:rsidRPr="00697494">
        <w:t xml:space="preserve">- </w:t>
      </w:r>
      <w:r w:rsidR="003278B7">
        <w:t xml:space="preserve">    </w:t>
      </w:r>
      <w:r w:rsidRPr="00697494">
        <w:t>проведения мониторинга успеваемости обучающихся.</w:t>
      </w:r>
    </w:p>
    <w:p w14:paraId="020BF37B" w14:textId="77777777" w:rsidR="006754DD" w:rsidRPr="00EE1159" w:rsidRDefault="006754DD" w:rsidP="0098216F">
      <w:pPr>
        <w:pStyle w:val="af0"/>
        <w:ind w:firstLine="709"/>
        <w:jc w:val="both"/>
        <w:rPr>
          <w:sz w:val="28"/>
          <w:szCs w:val="28"/>
        </w:rPr>
      </w:pPr>
    </w:p>
    <w:p w14:paraId="05FA570F" w14:textId="77777777" w:rsidR="0098216F" w:rsidRPr="00EE1159" w:rsidRDefault="0098216F" w:rsidP="006754DD">
      <w:pPr>
        <w:spacing w:after="160"/>
        <w:jc w:val="both"/>
        <w:rPr>
          <w:sz w:val="28"/>
          <w:szCs w:val="28"/>
        </w:rPr>
      </w:pPr>
      <w:r w:rsidRPr="00EE1159">
        <w:rPr>
          <w:b/>
          <w:bCs/>
          <w:color w:val="000000"/>
          <w:sz w:val="28"/>
          <w:szCs w:val="28"/>
        </w:rPr>
        <w:t>Кадровое обеспечение </w:t>
      </w:r>
    </w:p>
    <w:p w14:paraId="52648AFE" w14:textId="77777777" w:rsidR="0098216F" w:rsidRPr="00697494" w:rsidRDefault="0098216F" w:rsidP="00697494">
      <w:pPr>
        <w:spacing w:line="276" w:lineRule="auto"/>
        <w:ind w:firstLine="709"/>
        <w:jc w:val="both"/>
      </w:pPr>
      <w:r w:rsidRPr="00697494">
        <w:rPr>
          <w:color w:val="000000"/>
        </w:rPr>
        <w:t xml:space="preserve">Программа реализуется педагогами дополнительного образования, имеющими 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 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дополнительной общеразвивающей программе, реализуемой </w:t>
      </w:r>
      <w:r w:rsidRPr="00697494">
        <w:t>ООО «440 Герц»</w:t>
      </w:r>
      <w:r w:rsidRPr="00697494">
        <w:rPr>
          <w:color w:val="000000"/>
        </w:rPr>
        <w:t xml:space="preserve">, и получение при необходимости после трудоустройства дополнительного профессионального образования педагогической направленности или успешное прохождение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дополнительной общеразвивающей программы, реализуемой </w:t>
      </w:r>
      <w:r w:rsidRPr="00697494">
        <w:t>ООО «440 Герц».</w:t>
      </w:r>
    </w:p>
    <w:p w14:paraId="162AF990" w14:textId="6A03D460" w:rsidR="0098216F" w:rsidRPr="00697494" w:rsidRDefault="0098216F" w:rsidP="00697494">
      <w:pPr>
        <w:spacing w:line="276" w:lineRule="auto"/>
        <w:ind w:firstLine="709"/>
        <w:jc w:val="both"/>
      </w:pPr>
      <w:r w:rsidRPr="00697494">
        <w:rPr>
          <w:color w:val="000000"/>
        </w:rPr>
        <w:t xml:space="preserve">При заключении договора с педагогом дополнительного образования руководитель </w:t>
      </w:r>
      <w:r w:rsidRPr="00697494">
        <w:t>ООО «440 Герц»</w:t>
      </w:r>
      <w:r w:rsidRPr="00697494">
        <w:rPr>
          <w:color w:val="000000"/>
        </w:rPr>
        <w:t xml:space="preserve"> проводит собеседование в целях определения уровня знаний педагогического работника по теме образовательной программы, а также на определение уровня знаний и навыков работы с техническими устройствами, необходимыми для </w:t>
      </w:r>
      <w:r w:rsidRPr="00697494">
        <w:rPr>
          <w:color w:val="000000"/>
        </w:rPr>
        <w:lastRenderedPageBreak/>
        <w:t xml:space="preserve">реализации образовательной программы. Каждые 3 (три) года в отношении педагогических работников руководитель </w:t>
      </w:r>
      <w:r w:rsidRPr="00697494">
        <w:t>ООО «440 Герц»</w:t>
      </w:r>
      <w:r w:rsidRPr="00697494">
        <w:rPr>
          <w:color w:val="000000"/>
        </w:rPr>
        <w:t xml:space="preserve"> проводит повторную проверку знаний и навыков работы с техническими устройствами и программами, необходимыми для обучения, в форме собеседования.</w:t>
      </w:r>
    </w:p>
    <w:p w14:paraId="09B4CB2E" w14:textId="77777777" w:rsidR="0098216F" w:rsidRPr="00697494" w:rsidRDefault="0098216F" w:rsidP="00697494">
      <w:pPr>
        <w:spacing w:line="276" w:lineRule="auto"/>
        <w:ind w:firstLine="709"/>
        <w:jc w:val="both"/>
      </w:pPr>
      <w:r w:rsidRPr="00697494">
        <w:rPr>
          <w:color w:val="000000"/>
        </w:rPr>
        <w:t>Все педагогические работники, задействованные в образовательном процессе, регулярно проходят повышение квалификации по теме программы и (или) по направлению педагогической деятельности, а также не имеют ограничений на занятия педагогической деятельностью, установленных законодательством Российской Федерации.</w:t>
      </w:r>
    </w:p>
    <w:p w14:paraId="1EBD350D" w14:textId="77777777" w:rsidR="00F92B8C" w:rsidRPr="0098216F" w:rsidRDefault="00F92B8C" w:rsidP="00887834">
      <w:pPr>
        <w:ind w:left="-57"/>
        <w:rPr>
          <w:sz w:val="28"/>
          <w:szCs w:val="28"/>
        </w:rPr>
      </w:pPr>
    </w:p>
    <w:sectPr w:rsidR="00F92B8C" w:rsidRPr="00982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Noto Sans Symbols">
    <w:altName w:val="Calibri"/>
    <w:panose1 w:val="020B0604020202020204"/>
    <w:charset w:val="00"/>
    <w:family w:val="auto"/>
    <w:pitch w:val="default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852"/>
    <w:multiLevelType w:val="hybridMultilevel"/>
    <w:tmpl w:val="AC7A4026"/>
    <w:lvl w:ilvl="0" w:tplc="FFFFFFFF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7F04A6"/>
    <w:multiLevelType w:val="hybridMultilevel"/>
    <w:tmpl w:val="EE141886"/>
    <w:lvl w:ilvl="0" w:tplc="E27096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845"/>
    <w:multiLevelType w:val="hybridMultilevel"/>
    <w:tmpl w:val="7FC2CFD8"/>
    <w:lvl w:ilvl="0" w:tplc="470C1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11E3"/>
    <w:multiLevelType w:val="hybridMultilevel"/>
    <w:tmpl w:val="CE646C96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17E3"/>
    <w:multiLevelType w:val="multilevel"/>
    <w:tmpl w:val="469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F1F59"/>
    <w:multiLevelType w:val="multilevel"/>
    <w:tmpl w:val="A17E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B79A1"/>
    <w:multiLevelType w:val="hybridMultilevel"/>
    <w:tmpl w:val="D18A3BD4"/>
    <w:lvl w:ilvl="0" w:tplc="E27096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A1592D"/>
    <w:multiLevelType w:val="multilevel"/>
    <w:tmpl w:val="B7FA99B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7DE1"/>
    <w:multiLevelType w:val="hybridMultilevel"/>
    <w:tmpl w:val="FB244A7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63E"/>
    <w:multiLevelType w:val="hybridMultilevel"/>
    <w:tmpl w:val="88A8FB9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707C2"/>
    <w:multiLevelType w:val="multilevel"/>
    <w:tmpl w:val="F398D0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4" w:hanging="588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1" w15:restartNumberingAfterBreak="0">
    <w:nsid w:val="21B672EE"/>
    <w:multiLevelType w:val="multilevel"/>
    <w:tmpl w:val="EAFC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CD7E13"/>
    <w:multiLevelType w:val="multilevel"/>
    <w:tmpl w:val="DDE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738CB"/>
    <w:multiLevelType w:val="hybridMultilevel"/>
    <w:tmpl w:val="F2707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7361E"/>
    <w:multiLevelType w:val="multilevel"/>
    <w:tmpl w:val="584CB68C"/>
    <w:lvl w:ilvl="0">
      <w:start w:val="1"/>
      <w:numFmt w:val="upperRoman"/>
      <w:lvlText w:val="%1."/>
      <w:lvlJc w:val="left"/>
      <w:pPr>
        <w:ind w:left="66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43" w:hanging="1800"/>
      </w:pPr>
      <w:rPr>
        <w:rFonts w:hint="default"/>
      </w:rPr>
    </w:lvl>
  </w:abstractNum>
  <w:abstractNum w:abstractNumId="15" w15:restartNumberingAfterBreak="0">
    <w:nsid w:val="331037AB"/>
    <w:multiLevelType w:val="hybridMultilevel"/>
    <w:tmpl w:val="BA6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E5144"/>
    <w:multiLevelType w:val="multilevel"/>
    <w:tmpl w:val="B8DA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F4033"/>
    <w:multiLevelType w:val="hybridMultilevel"/>
    <w:tmpl w:val="308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72586"/>
    <w:multiLevelType w:val="hybridMultilevel"/>
    <w:tmpl w:val="7AE4F97E"/>
    <w:lvl w:ilvl="0" w:tplc="9E746BFE">
      <w:start w:val="1"/>
      <w:numFmt w:val="bullet"/>
      <w:lvlText w:val="-"/>
      <w:lvlJc w:val="left"/>
      <w:pPr>
        <w:ind w:left="1429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447CBA"/>
    <w:multiLevelType w:val="hybridMultilevel"/>
    <w:tmpl w:val="5DBEDAEC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52558"/>
    <w:multiLevelType w:val="hybridMultilevel"/>
    <w:tmpl w:val="92FC74DE"/>
    <w:lvl w:ilvl="0" w:tplc="FFFFFFFF">
      <w:start w:val="1"/>
      <w:numFmt w:val="bullet"/>
      <w:lvlText w:val="–"/>
      <w:lvlJc w:val="left"/>
      <w:pPr>
        <w:ind w:left="64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45CA0CF9"/>
    <w:multiLevelType w:val="hybridMultilevel"/>
    <w:tmpl w:val="C042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389C"/>
    <w:multiLevelType w:val="hybridMultilevel"/>
    <w:tmpl w:val="30C8C26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B2246"/>
    <w:multiLevelType w:val="hybridMultilevel"/>
    <w:tmpl w:val="57863846"/>
    <w:lvl w:ilvl="0" w:tplc="072EE8EA">
      <w:start w:val="1"/>
      <w:numFmt w:val="upperRoman"/>
      <w:lvlText w:val="%1."/>
      <w:lvlJc w:val="left"/>
      <w:pPr>
        <w:ind w:left="1383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4" w15:restartNumberingAfterBreak="0">
    <w:nsid w:val="4C477B99"/>
    <w:multiLevelType w:val="multilevel"/>
    <w:tmpl w:val="584CB68C"/>
    <w:lvl w:ilvl="0">
      <w:start w:val="1"/>
      <w:numFmt w:val="upperRoman"/>
      <w:lvlText w:val="%1."/>
      <w:lvlJc w:val="left"/>
      <w:pPr>
        <w:ind w:left="663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43" w:hanging="1800"/>
      </w:pPr>
      <w:rPr>
        <w:rFonts w:hint="default"/>
      </w:rPr>
    </w:lvl>
  </w:abstractNum>
  <w:abstractNum w:abstractNumId="25" w15:restartNumberingAfterBreak="0">
    <w:nsid w:val="4D4D4FAD"/>
    <w:multiLevelType w:val="multilevel"/>
    <w:tmpl w:val="E00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D91B47"/>
    <w:multiLevelType w:val="hybridMultilevel"/>
    <w:tmpl w:val="413A9EA2"/>
    <w:lvl w:ilvl="0" w:tplc="4B06A706">
      <w:start w:val="1"/>
      <w:numFmt w:val="decimal"/>
      <w:lvlText w:val="%1."/>
      <w:lvlJc w:val="left"/>
      <w:pPr>
        <w:ind w:left="720" w:hanging="360"/>
      </w:pPr>
      <w:rPr>
        <w:rFonts w:ascii="AppleSystemUIFont" w:eastAsiaTheme="minorHAnsi" w:hAnsi="AppleSystemUIFont" w:cs="AppleSystemUIFont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91767"/>
    <w:multiLevelType w:val="hybridMultilevel"/>
    <w:tmpl w:val="51B29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260E"/>
    <w:multiLevelType w:val="hybridMultilevel"/>
    <w:tmpl w:val="639C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66D75"/>
    <w:multiLevelType w:val="hybridMultilevel"/>
    <w:tmpl w:val="FE883CB8"/>
    <w:lvl w:ilvl="0" w:tplc="9E746BFE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84618"/>
    <w:multiLevelType w:val="multilevel"/>
    <w:tmpl w:val="AA2C06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F5C16BA"/>
    <w:multiLevelType w:val="hybridMultilevel"/>
    <w:tmpl w:val="340E81CC"/>
    <w:lvl w:ilvl="0" w:tplc="FFFFFFFF">
      <w:start w:val="1"/>
      <w:numFmt w:val="bullet"/>
      <w:lvlText w:val="–"/>
      <w:lvlJc w:val="left"/>
      <w:pPr>
        <w:ind w:left="15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2" w15:restartNumberingAfterBreak="0">
    <w:nsid w:val="5FA46BE0"/>
    <w:multiLevelType w:val="hybridMultilevel"/>
    <w:tmpl w:val="61AC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026D9"/>
    <w:multiLevelType w:val="hybridMultilevel"/>
    <w:tmpl w:val="0D44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C70B4"/>
    <w:multiLevelType w:val="multilevel"/>
    <w:tmpl w:val="ECBA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779BC"/>
    <w:multiLevelType w:val="multilevel"/>
    <w:tmpl w:val="08F2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7E7221"/>
    <w:multiLevelType w:val="multilevel"/>
    <w:tmpl w:val="668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44781"/>
    <w:multiLevelType w:val="hybridMultilevel"/>
    <w:tmpl w:val="BB401B7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74511"/>
    <w:multiLevelType w:val="multilevel"/>
    <w:tmpl w:val="DC66F544"/>
    <w:styleLink w:val="1"/>
    <w:lvl w:ilvl="0">
      <w:start w:val="1"/>
      <w:numFmt w:val="upperRoman"/>
      <w:lvlText w:val="%1."/>
      <w:lvlJc w:val="left"/>
      <w:pPr>
        <w:ind w:left="138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3" w:hanging="360"/>
      </w:pPr>
    </w:lvl>
    <w:lvl w:ilvl="2">
      <w:start w:val="1"/>
      <w:numFmt w:val="lowerRoman"/>
      <w:lvlText w:val="%3."/>
      <w:lvlJc w:val="right"/>
      <w:pPr>
        <w:ind w:left="2463" w:hanging="180"/>
      </w:pPr>
    </w:lvl>
    <w:lvl w:ilvl="3">
      <w:start w:val="1"/>
      <w:numFmt w:val="decimal"/>
      <w:lvlText w:val="%4."/>
      <w:lvlJc w:val="left"/>
      <w:pPr>
        <w:ind w:left="3183" w:hanging="360"/>
      </w:pPr>
    </w:lvl>
    <w:lvl w:ilvl="4">
      <w:start w:val="1"/>
      <w:numFmt w:val="lowerLetter"/>
      <w:lvlText w:val="%5."/>
      <w:lvlJc w:val="left"/>
      <w:pPr>
        <w:ind w:left="3903" w:hanging="360"/>
      </w:pPr>
    </w:lvl>
    <w:lvl w:ilvl="5">
      <w:start w:val="1"/>
      <w:numFmt w:val="lowerRoman"/>
      <w:lvlText w:val="%6."/>
      <w:lvlJc w:val="right"/>
      <w:pPr>
        <w:ind w:left="4623" w:hanging="180"/>
      </w:pPr>
    </w:lvl>
    <w:lvl w:ilvl="6">
      <w:start w:val="1"/>
      <w:numFmt w:val="decimal"/>
      <w:lvlText w:val="%7."/>
      <w:lvlJc w:val="left"/>
      <w:pPr>
        <w:ind w:left="5343" w:hanging="360"/>
      </w:pPr>
    </w:lvl>
    <w:lvl w:ilvl="7">
      <w:start w:val="1"/>
      <w:numFmt w:val="lowerLetter"/>
      <w:lvlText w:val="%8."/>
      <w:lvlJc w:val="left"/>
      <w:pPr>
        <w:ind w:left="6063" w:hanging="360"/>
      </w:pPr>
    </w:lvl>
    <w:lvl w:ilvl="8">
      <w:start w:val="1"/>
      <w:numFmt w:val="lowerRoman"/>
      <w:lvlText w:val="%9."/>
      <w:lvlJc w:val="right"/>
      <w:pPr>
        <w:ind w:left="6783" w:hanging="180"/>
      </w:pPr>
    </w:lvl>
  </w:abstractNum>
  <w:abstractNum w:abstractNumId="39" w15:restartNumberingAfterBreak="0">
    <w:nsid w:val="761F5918"/>
    <w:multiLevelType w:val="multilevel"/>
    <w:tmpl w:val="67E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8B13BC"/>
    <w:multiLevelType w:val="multilevel"/>
    <w:tmpl w:val="67E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458235">
    <w:abstractNumId w:val="14"/>
  </w:num>
  <w:num w:numId="2" w16cid:durableId="1395087097">
    <w:abstractNumId w:val="13"/>
  </w:num>
  <w:num w:numId="3" w16cid:durableId="1936474641">
    <w:abstractNumId w:val="5"/>
  </w:num>
  <w:num w:numId="4" w16cid:durableId="369886969">
    <w:abstractNumId w:val="10"/>
  </w:num>
  <w:num w:numId="5" w16cid:durableId="1687125205">
    <w:abstractNumId w:val="27"/>
  </w:num>
  <w:num w:numId="6" w16cid:durableId="230507248">
    <w:abstractNumId w:val="19"/>
  </w:num>
  <w:num w:numId="7" w16cid:durableId="2064791199">
    <w:abstractNumId w:val="2"/>
  </w:num>
  <w:num w:numId="8" w16cid:durableId="1574196515">
    <w:abstractNumId w:val="3"/>
  </w:num>
  <w:num w:numId="9" w16cid:durableId="1119567763">
    <w:abstractNumId w:val="31"/>
  </w:num>
  <w:num w:numId="10" w16cid:durableId="139199814">
    <w:abstractNumId w:val="37"/>
  </w:num>
  <w:num w:numId="11" w16cid:durableId="256909202">
    <w:abstractNumId w:val="20"/>
  </w:num>
  <w:num w:numId="12" w16cid:durableId="1380473857">
    <w:abstractNumId w:val="8"/>
  </w:num>
  <w:num w:numId="13" w16cid:durableId="2105681909">
    <w:abstractNumId w:val="7"/>
  </w:num>
  <w:num w:numId="14" w16cid:durableId="120392359">
    <w:abstractNumId w:val="0"/>
  </w:num>
  <w:num w:numId="15" w16cid:durableId="1518470536">
    <w:abstractNumId w:val="9"/>
  </w:num>
  <w:num w:numId="16" w16cid:durableId="411314283">
    <w:abstractNumId w:val="1"/>
  </w:num>
  <w:num w:numId="17" w16cid:durableId="1842113233">
    <w:abstractNumId w:val="6"/>
  </w:num>
  <w:num w:numId="18" w16cid:durableId="1311396895">
    <w:abstractNumId w:val="26"/>
  </w:num>
  <w:num w:numId="19" w16cid:durableId="759252891">
    <w:abstractNumId w:val="25"/>
  </w:num>
  <w:num w:numId="20" w16cid:durableId="2141340905">
    <w:abstractNumId w:val="36"/>
  </w:num>
  <w:num w:numId="21" w16cid:durableId="1429808272">
    <w:abstractNumId w:val="12"/>
  </w:num>
  <w:num w:numId="22" w16cid:durableId="143812838">
    <w:abstractNumId w:val="23"/>
  </w:num>
  <w:num w:numId="23" w16cid:durableId="1431659330">
    <w:abstractNumId w:val="38"/>
  </w:num>
  <w:num w:numId="24" w16cid:durableId="2136024525">
    <w:abstractNumId w:val="24"/>
  </w:num>
  <w:num w:numId="25" w16cid:durableId="951203420">
    <w:abstractNumId w:val="30"/>
  </w:num>
  <w:num w:numId="26" w16cid:durableId="2021812260">
    <w:abstractNumId w:val="39"/>
  </w:num>
  <w:num w:numId="27" w16cid:durableId="1391921342">
    <w:abstractNumId w:val="35"/>
  </w:num>
  <w:num w:numId="28" w16cid:durableId="505947324">
    <w:abstractNumId w:val="4"/>
  </w:num>
  <w:num w:numId="29" w16cid:durableId="2034919860">
    <w:abstractNumId w:val="11"/>
  </w:num>
  <w:num w:numId="30" w16cid:durableId="635987787">
    <w:abstractNumId w:val="34"/>
  </w:num>
  <w:num w:numId="31" w16cid:durableId="2130781005">
    <w:abstractNumId w:val="40"/>
  </w:num>
  <w:num w:numId="32" w16cid:durableId="1304627233">
    <w:abstractNumId w:val="28"/>
  </w:num>
  <w:num w:numId="33" w16cid:durableId="803625314">
    <w:abstractNumId w:val="32"/>
  </w:num>
  <w:num w:numId="34" w16cid:durableId="1834565454">
    <w:abstractNumId w:val="33"/>
  </w:num>
  <w:num w:numId="35" w16cid:durableId="40328085">
    <w:abstractNumId w:val="15"/>
  </w:num>
  <w:num w:numId="36" w16cid:durableId="38631228">
    <w:abstractNumId w:val="21"/>
  </w:num>
  <w:num w:numId="37" w16cid:durableId="1309167629">
    <w:abstractNumId w:val="17"/>
  </w:num>
  <w:num w:numId="38" w16cid:durableId="1996104554">
    <w:abstractNumId w:val="16"/>
  </w:num>
  <w:num w:numId="39" w16cid:durableId="1107041943">
    <w:abstractNumId w:val="18"/>
  </w:num>
  <w:num w:numId="40" w16cid:durableId="1660962252">
    <w:abstractNumId w:val="29"/>
  </w:num>
  <w:num w:numId="41" w16cid:durableId="10356897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40"/>
    <w:rsid w:val="00033AAD"/>
    <w:rsid w:val="00066C0D"/>
    <w:rsid w:val="00093214"/>
    <w:rsid w:val="000A44EF"/>
    <w:rsid w:val="000B051B"/>
    <w:rsid w:val="000B152D"/>
    <w:rsid w:val="000F43AF"/>
    <w:rsid w:val="00192ED8"/>
    <w:rsid w:val="001B2B02"/>
    <w:rsid w:val="001B60DA"/>
    <w:rsid w:val="001E5A3C"/>
    <w:rsid w:val="00216C0B"/>
    <w:rsid w:val="002232E2"/>
    <w:rsid w:val="0026653F"/>
    <w:rsid w:val="002A78CB"/>
    <w:rsid w:val="002C7C28"/>
    <w:rsid w:val="002D0FE8"/>
    <w:rsid w:val="002E1108"/>
    <w:rsid w:val="002E4A0C"/>
    <w:rsid w:val="003278B7"/>
    <w:rsid w:val="00331D5D"/>
    <w:rsid w:val="00343CB3"/>
    <w:rsid w:val="003453C3"/>
    <w:rsid w:val="003478BB"/>
    <w:rsid w:val="003975E4"/>
    <w:rsid w:val="003A0C4C"/>
    <w:rsid w:val="003B6A76"/>
    <w:rsid w:val="003F5991"/>
    <w:rsid w:val="00407356"/>
    <w:rsid w:val="00420BE4"/>
    <w:rsid w:val="00431111"/>
    <w:rsid w:val="004425E5"/>
    <w:rsid w:val="004E0C5F"/>
    <w:rsid w:val="004E4269"/>
    <w:rsid w:val="00514AD4"/>
    <w:rsid w:val="00595B10"/>
    <w:rsid w:val="005B2431"/>
    <w:rsid w:val="005C2455"/>
    <w:rsid w:val="005C71C6"/>
    <w:rsid w:val="005D6099"/>
    <w:rsid w:val="006308BE"/>
    <w:rsid w:val="00644E3B"/>
    <w:rsid w:val="0064766A"/>
    <w:rsid w:val="006754DD"/>
    <w:rsid w:val="0068179E"/>
    <w:rsid w:val="006850A0"/>
    <w:rsid w:val="006958EC"/>
    <w:rsid w:val="00697494"/>
    <w:rsid w:val="006B78FC"/>
    <w:rsid w:val="006B7F2D"/>
    <w:rsid w:val="006F0656"/>
    <w:rsid w:val="007332EE"/>
    <w:rsid w:val="00765853"/>
    <w:rsid w:val="00790D35"/>
    <w:rsid w:val="007C541B"/>
    <w:rsid w:val="007D13AE"/>
    <w:rsid w:val="007E1A61"/>
    <w:rsid w:val="007E2E40"/>
    <w:rsid w:val="007F4EB2"/>
    <w:rsid w:val="00824B36"/>
    <w:rsid w:val="0084592E"/>
    <w:rsid w:val="008715EE"/>
    <w:rsid w:val="00887834"/>
    <w:rsid w:val="008B2686"/>
    <w:rsid w:val="008C52D4"/>
    <w:rsid w:val="00926ED9"/>
    <w:rsid w:val="009357DF"/>
    <w:rsid w:val="0098216F"/>
    <w:rsid w:val="009C56E6"/>
    <w:rsid w:val="009D3290"/>
    <w:rsid w:val="009E45BE"/>
    <w:rsid w:val="00A061AC"/>
    <w:rsid w:val="00A15819"/>
    <w:rsid w:val="00A87BB6"/>
    <w:rsid w:val="00A9532F"/>
    <w:rsid w:val="00AB42A6"/>
    <w:rsid w:val="00AC7659"/>
    <w:rsid w:val="00AE2323"/>
    <w:rsid w:val="00B31A3F"/>
    <w:rsid w:val="00B6290D"/>
    <w:rsid w:val="00B800BD"/>
    <w:rsid w:val="00B85B00"/>
    <w:rsid w:val="00BB3C72"/>
    <w:rsid w:val="00C26EE4"/>
    <w:rsid w:val="00C42767"/>
    <w:rsid w:val="00CC177A"/>
    <w:rsid w:val="00CC2977"/>
    <w:rsid w:val="00CE2BBE"/>
    <w:rsid w:val="00CE6187"/>
    <w:rsid w:val="00D335B5"/>
    <w:rsid w:val="00DA7B95"/>
    <w:rsid w:val="00E0189C"/>
    <w:rsid w:val="00E20C37"/>
    <w:rsid w:val="00E7175D"/>
    <w:rsid w:val="00E907BD"/>
    <w:rsid w:val="00E951FB"/>
    <w:rsid w:val="00EA1F37"/>
    <w:rsid w:val="00EE1159"/>
    <w:rsid w:val="00EE41C7"/>
    <w:rsid w:val="00EF16A9"/>
    <w:rsid w:val="00F1005D"/>
    <w:rsid w:val="00F178D0"/>
    <w:rsid w:val="00F723A0"/>
    <w:rsid w:val="00F92B8C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F473"/>
  <w15:chartTrackingRefBased/>
  <w15:docId w15:val="{11E75A31-C9D8-594C-95FE-7D434EBE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3C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723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644E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44E3B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3">
    <w:basedOn w:val="a"/>
    <w:next w:val="a4"/>
    <w:uiPriority w:val="99"/>
    <w:unhideWhenUsed/>
    <w:rsid w:val="00644E3B"/>
    <w:pPr>
      <w:spacing w:before="100" w:beforeAutospacing="1" w:after="119"/>
    </w:pPr>
  </w:style>
  <w:style w:type="paragraph" w:styleId="a4">
    <w:name w:val="Normal (Web)"/>
    <w:basedOn w:val="a"/>
    <w:uiPriority w:val="99"/>
    <w:unhideWhenUsed/>
    <w:rsid w:val="00644E3B"/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F92B8C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F92B8C"/>
  </w:style>
  <w:style w:type="paragraph" w:customStyle="1" w:styleId="western">
    <w:name w:val="western"/>
    <w:basedOn w:val="a"/>
    <w:rsid w:val="0084592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AC76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765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723A0"/>
    <w:rPr>
      <w:rFonts w:asciiTheme="majorHAnsi" w:eastAsiaTheme="majorEastAsia" w:hAnsiTheme="majorHAnsi" w:cstheme="majorBidi"/>
      <w:color w:val="1F3763" w:themeColor="accent1" w:themeShade="7F"/>
      <w:kern w:val="0"/>
      <w:lang w:eastAsia="ru-RU"/>
      <w14:ligatures w14:val="none"/>
    </w:rPr>
  </w:style>
  <w:style w:type="table" w:styleId="a7">
    <w:name w:val="Table Grid"/>
    <w:basedOn w:val="a1"/>
    <w:uiPriority w:val="59"/>
    <w:rsid w:val="00E951F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Учебное пособие"/>
    <w:basedOn w:val="a"/>
    <w:link w:val="a9"/>
    <w:qFormat/>
    <w:rsid w:val="00824B36"/>
    <w:pPr>
      <w:ind w:firstLine="709"/>
      <w:jc w:val="both"/>
    </w:pPr>
    <w:rPr>
      <w:rFonts w:eastAsiaTheme="minorHAnsi"/>
    </w:rPr>
  </w:style>
  <w:style w:type="character" w:customStyle="1" w:styleId="a9">
    <w:name w:val="Учебное пособие Знак"/>
    <w:basedOn w:val="a0"/>
    <w:link w:val="a8"/>
    <w:rsid w:val="00824B36"/>
    <w:rPr>
      <w:rFonts w:ascii="Times New Roman" w:hAnsi="Times New Roman" w:cs="Times New Roman"/>
      <w:kern w:val="0"/>
      <w:lang w:eastAsia="ru-RU"/>
      <w14:ligatures w14:val="none"/>
    </w:rPr>
  </w:style>
  <w:style w:type="character" w:styleId="aa">
    <w:name w:val="Intense Emphasis"/>
    <w:basedOn w:val="a0"/>
    <w:uiPriority w:val="21"/>
    <w:qFormat/>
    <w:rsid w:val="00192ED8"/>
    <w:rPr>
      <w:i/>
      <w:iCs/>
      <w:color w:val="4472C4" w:themeColor="accent1"/>
    </w:rPr>
  </w:style>
  <w:style w:type="character" w:styleId="ab">
    <w:name w:val="annotation reference"/>
    <w:basedOn w:val="a0"/>
    <w:uiPriority w:val="99"/>
    <w:semiHidden/>
    <w:unhideWhenUsed/>
    <w:rsid w:val="00192ED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ED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ED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ED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ED8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0">
    <w:name w:val="No Spacing"/>
    <w:uiPriority w:val="1"/>
    <w:qFormat/>
    <w:rsid w:val="006308B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Subtle Emphasis"/>
    <w:basedOn w:val="a0"/>
    <w:uiPriority w:val="19"/>
    <w:qFormat/>
    <w:rsid w:val="006308BE"/>
    <w:rPr>
      <w:i/>
      <w:iCs/>
      <w:color w:val="404040" w:themeColor="text1" w:themeTint="BF"/>
    </w:rPr>
  </w:style>
  <w:style w:type="paragraph" w:styleId="21">
    <w:name w:val="Quote"/>
    <w:basedOn w:val="a"/>
    <w:next w:val="a"/>
    <w:link w:val="22"/>
    <w:uiPriority w:val="29"/>
    <w:qFormat/>
    <w:rsid w:val="006308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8BE"/>
    <w:rPr>
      <w:rFonts w:ascii="Times New Roman" w:eastAsia="Times New Roman" w:hAnsi="Times New Roman" w:cs="Times New Roman"/>
      <w:i/>
      <w:iCs/>
      <w:color w:val="404040" w:themeColor="text1" w:themeTint="BF"/>
      <w:kern w:val="0"/>
      <w:lang w:eastAsia="ru-RU"/>
      <w14:ligatures w14:val="none"/>
    </w:rPr>
  </w:style>
  <w:style w:type="character" w:customStyle="1" w:styleId="apple-tab-span">
    <w:name w:val="apple-tab-span"/>
    <w:basedOn w:val="a0"/>
    <w:rsid w:val="0098216F"/>
  </w:style>
  <w:style w:type="character" w:styleId="af2">
    <w:name w:val="Hyperlink"/>
    <w:basedOn w:val="a0"/>
    <w:uiPriority w:val="99"/>
    <w:unhideWhenUsed/>
    <w:rsid w:val="003453C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453C3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6754DD"/>
    <w:pPr>
      <w:numPr>
        <w:numId w:val="23"/>
      </w:numPr>
    </w:pPr>
  </w:style>
  <w:style w:type="character" w:styleId="af4">
    <w:name w:val="Strong"/>
    <w:basedOn w:val="a0"/>
    <w:uiPriority w:val="22"/>
    <w:qFormat/>
    <w:rsid w:val="003A0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384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056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113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25362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2401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5764</Words>
  <Characters>32860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Светлана</dc:creator>
  <cp:keywords/>
  <dc:description/>
  <cp:lastModifiedBy>Киселева Светлана</cp:lastModifiedBy>
  <cp:revision>2</cp:revision>
  <dcterms:created xsi:type="dcterms:W3CDTF">2026-04-09T09:25:00Z</dcterms:created>
  <dcterms:modified xsi:type="dcterms:W3CDTF">2026-04-09T09:25:00Z</dcterms:modified>
</cp:coreProperties>
</file>